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E5" w:rsidRDefault="006144E5" w:rsidP="009F12F9">
      <w:pPr>
        <w:spacing w:after="0" w:line="240" w:lineRule="auto"/>
        <w:jc w:val="center"/>
        <w:rPr>
          <w:rFonts w:ascii="Times New Roman" w:eastAsia="Times New Roman" w:hAnsi="Times New Roman" w:cs="Times New Roman"/>
          <w:b/>
          <w:bCs/>
          <w:sz w:val="36"/>
          <w:szCs w:val="24"/>
          <w:u w:val="single"/>
        </w:rPr>
      </w:pPr>
    </w:p>
    <w:p w:rsidR="009F12F9" w:rsidRPr="009F12F9" w:rsidRDefault="009F12F9" w:rsidP="009F12F9">
      <w:pPr>
        <w:spacing w:after="0" w:line="240" w:lineRule="auto"/>
        <w:jc w:val="center"/>
        <w:rPr>
          <w:rFonts w:ascii="Times New Roman" w:eastAsia="Times New Roman" w:hAnsi="Times New Roman" w:cs="Times New Roman"/>
          <w:sz w:val="28"/>
          <w:szCs w:val="24"/>
        </w:rPr>
      </w:pPr>
      <w:r w:rsidRPr="009F12F9">
        <w:rPr>
          <w:rFonts w:ascii="Times New Roman" w:eastAsia="Times New Roman" w:hAnsi="Times New Roman" w:cs="Times New Roman"/>
          <w:b/>
          <w:bCs/>
          <w:sz w:val="36"/>
          <w:szCs w:val="24"/>
          <w:u w:val="single"/>
        </w:rPr>
        <w:t xml:space="preserve">The </w:t>
      </w:r>
      <w:r>
        <w:rPr>
          <w:rFonts w:ascii="Times New Roman" w:eastAsia="Times New Roman" w:hAnsi="Times New Roman" w:cs="Times New Roman"/>
          <w:b/>
          <w:bCs/>
          <w:sz w:val="36"/>
          <w:szCs w:val="24"/>
          <w:u w:val="single"/>
        </w:rPr>
        <w:t>“</w:t>
      </w:r>
      <w:r w:rsidRPr="009F12F9">
        <w:rPr>
          <w:rFonts w:ascii="Times New Roman" w:eastAsia="Times New Roman" w:hAnsi="Times New Roman" w:cs="Times New Roman"/>
          <w:b/>
          <w:bCs/>
          <w:sz w:val="36"/>
          <w:szCs w:val="24"/>
          <w:u w:val="single"/>
        </w:rPr>
        <w:t>Lord's Supper</w:t>
      </w:r>
      <w:r>
        <w:rPr>
          <w:rFonts w:ascii="Times New Roman" w:eastAsia="Times New Roman" w:hAnsi="Times New Roman" w:cs="Times New Roman"/>
          <w:b/>
          <w:bCs/>
          <w:sz w:val="36"/>
          <w:szCs w:val="24"/>
          <w:u w:val="single"/>
        </w:rPr>
        <w:t>”</w:t>
      </w:r>
      <w:r w:rsidRPr="009F12F9">
        <w:rPr>
          <w:rFonts w:ascii="Times New Roman" w:eastAsia="Times New Roman" w:hAnsi="Times New Roman" w:cs="Times New Roman"/>
          <w:b/>
          <w:bCs/>
          <w:sz w:val="36"/>
          <w:szCs w:val="24"/>
          <w:u w:val="single"/>
        </w:rPr>
        <w:t xml:space="preserve"> </w:t>
      </w:r>
      <w:r>
        <w:rPr>
          <w:rFonts w:ascii="Times New Roman" w:eastAsia="Times New Roman" w:hAnsi="Times New Roman" w:cs="Times New Roman"/>
          <w:b/>
          <w:bCs/>
          <w:sz w:val="36"/>
          <w:szCs w:val="24"/>
          <w:u w:val="single"/>
        </w:rPr>
        <w:t>–</w:t>
      </w:r>
      <w:r w:rsidRPr="009F12F9">
        <w:rPr>
          <w:rFonts w:ascii="Times New Roman" w:eastAsia="Times New Roman" w:hAnsi="Times New Roman" w:cs="Times New Roman"/>
          <w:b/>
          <w:bCs/>
          <w:sz w:val="36"/>
          <w:szCs w:val="24"/>
          <w:u w:val="single"/>
        </w:rPr>
        <w:t xml:space="preserve"> </w:t>
      </w:r>
      <w:r>
        <w:rPr>
          <w:rFonts w:ascii="Times New Roman" w:eastAsia="Times New Roman" w:hAnsi="Times New Roman" w:cs="Times New Roman"/>
          <w:b/>
          <w:bCs/>
          <w:sz w:val="36"/>
          <w:szCs w:val="24"/>
          <w:u w:val="single"/>
        </w:rPr>
        <w:t>“</w:t>
      </w:r>
      <w:r w:rsidRPr="009F12F9">
        <w:rPr>
          <w:rFonts w:ascii="Times New Roman" w:eastAsia="Times New Roman" w:hAnsi="Times New Roman" w:cs="Times New Roman"/>
          <w:b/>
          <w:bCs/>
          <w:sz w:val="36"/>
          <w:szCs w:val="24"/>
          <w:u w:val="single"/>
        </w:rPr>
        <w:t>Communion</w:t>
      </w:r>
      <w:r>
        <w:rPr>
          <w:rFonts w:ascii="Times New Roman" w:eastAsia="Times New Roman" w:hAnsi="Times New Roman" w:cs="Times New Roman"/>
          <w:b/>
          <w:bCs/>
          <w:sz w:val="36"/>
          <w:szCs w:val="24"/>
          <w:u w:val="single"/>
        </w:rPr>
        <w:t>”</w:t>
      </w:r>
      <w:r w:rsidRPr="009F12F9">
        <w:rPr>
          <w:rFonts w:ascii="Times New Roman" w:eastAsia="Times New Roman" w:hAnsi="Times New Roman" w:cs="Times New Roman"/>
          <w:sz w:val="36"/>
          <w:szCs w:val="24"/>
        </w:rPr>
        <w:t xml:space="preserve"> </w:t>
      </w:r>
      <w:r w:rsidRPr="009F12F9">
        <w:rPr>
          <w:rFonts w:ascii="Times New Roman" w:eastAsia="Times New Roman" w:hAnsi="Times New Roman" w:cs="Times New Roman"/>
          <w:sz w:val="28"/>
          <w:szCs w:val="24"/>
        </w:rPr>
        <w:br/>
      </w:r>
      <w:r w:rsidRPr="009F12F9">
        <w:rPr>
          <w:rFonts w:ascii="Times New Roman" w:eastAsia="Times New Roman" w:hAnsi="Times New Roman" w:cs="Times New Roman"/>
          <w:b/>
          <w:bCs/>
          <w:color w:val="FF0000"/>
          <w:szCs w:val="20"/>
        </w:rPr>
        <w:t>I Corinthians 11:23-34</w:t>
      </w:r>
    </w:p>
    <w:p w:rsidR="009F12F9" w:rsidRPr="009F12F9" w:rsidRDefault="009F12F9">
      <w:pPr>
        <w:rPr>
          <w:rFonts w:ascii="Times New Roman" w:eastAsia="Times New Roman" w:hAnsi="Times New Roman" w:cs="Times New Roman"/>
          <w:b/>
          <w:bCs/>
          <w:color w:val="FF0000"/>
          <w:szCs w:val="20"/>
        </w:rPr>
      </w:pPr>
    </w:p>
    <w:p w:rsidR="00467011" w:rsidRDefault="009F12F9" w:rsidP="004670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I am sure you are familiar with the picture…  </w:t>
      </w:r>
      <w:r w:rsidR="00467011">
        <w:rPr>
          <w:rFonts w:ascii="Times New Roman" w:eastAsia="Times New Roman" w:hAnsi="Times New Roman" w:cs="Times New Roman"/>
          <w:sz w:val="28"/>
          <w:szCs w:val="24"/>
        </w:rPr>
        <w:t>The religious folks think they see the Lord Himself serving the disciples at the ‘last supper’ before he is taken away to be crucified, etc.  The people then turn to the gospels to learn what it is that Jesus was telling his disciples to go out and do – and so, the natural response to readers of the gospels today is to 1) obey their pastor because only he knows what to do today; 2) learn from the gospels how to ‘pretend’ to live that so-called Christian life today.</w:t>
      </w:r>
    </w:p>
    <w:p w:rsidR="00467011" w:rsidRDefault="00467011" w:rsidP="009F12F9">
      <w:pPr>
        <w:spacing w:after="0" w:line="240" w:lineRule="auto"/>
        <w:rPr>
          <w:rFonts w:ascii="Times New Roman" w:eastAsia="Times New Roman" w:hAnsi="Times New Roman" w:cs="Times New Roman"/>
          <w:sz w:val="28"/>
          <w:szCs w:val="24"/>
        </w:rPr>
      </w:pPr>
    </w:p>
    <w:p w:rsidR="009F12F9" w:rsidRDefault="00467011"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Honestly, </w:t>
      </w:r>
      <w:r w:rsidR="009F12F9">
        <w:rPr>
          <w:rFonts w:ascii="Times New Roman" w:eastAsia="Times New Roman" w:hAnsi="Times New Roman" w:cs="Times New Roman"/>
          <w:sz w:val="28"/>
          <w:szCs w:val="24"/>
        </w:rPr>
        <w:t>I</w:t>
      </w:r>
      <w:r>
        <w:rPr>
          <w:rFonts w:ascii="Times New Roman" w:eastAsia="Times New Roman" w:hAnsi="Times New Roman" w:cs="Times New Roman"/>
          <w:sz w:val="28"/>
          <w:szCs w:val="24"/>
        </w:rPr>
        <w:t xml:space="preserve"> just</w:t>
      </w:r>
      <w:r w:rsidR="009F12F9">
        <w:rPr>
          <w:rFonts w:ascii="Times New Roman" w:eastAsia="Times New Roman" w:hAnsi="Times New Roman" w:cs="Times New Roman"/>
          <w:sz w:val="28"/>
          <w:szCs w:val="24"/>
        </w:rPr>
        <w:t xml:space="preserve"> see the antichrist and his cronies having dinner before they all actually get rolling into the Tribulation, etc.</w:t>
      </w:r>
    </w:p>
    <w:p w:rsidR="005045BB" w:rsidRDefault="005045BB" w:rsidP="009F12F9">
      <w:pPr>
        <w:spacing w:after="0" w:line="240" w:lineRule="auto"/>
        <w:rPr>
          <w:rFonts w:ascii="Times New Roman" w:eastAsia="Times New Roman" w:hAnsi="Times New Roman" w:cs="Times New Roman"/>
          <w:sz w:val="28"/>
          <w:szCs w:val="24"/>
        </w:rPr>
      </w:pPr>
    </w:p>
    <w:p w:rsidR="005045BB" w:rsidRDefault="005045BB"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The essence of rightly dividing the word of truth is being aware and have a complete understanding about the ‘wrongness’ of 1) water baptism and 2) ‘communion / Lord’s Supper.  For this study, we will take on the “Lord’s Supper” also known in the common protestant world as ‘communion.’</w:t>
      </w:r>
    </w:p>
    <w:p w:rsidR="009F12F9" w:rsidRDefault="009F12F9" w:rsidP="009F12F9">
      <w:pPr>
        <w:spacing w:after="0" w:line="240" w:lineRule="auto"/>
        <w:rPr>
          <w:rFonts w:ascii="Times New Roman" w:eastAsia="Times New Roman" w:hAnsi="Times New Roman" w:cs="Times New Roman"/>
          <w:sz w:val="28"/>
          <w:szCs w:val="24"/>
        </w:rPr>
      </w:pPr>
    </w:p>
    <w:p w:rsidR="009F12F9" w:rsidRDefault="005045BB"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Simply put </w:t>
      </w:r>
      <w:r w:rsidR="009F12F9">
        <w:rPr>
          <w:rFonts w:ascii="Times New Roman" w:eastAsia="Times New Roman" w:hAnsi="Times New Roman" w:cs="Times New Roman"/>
          <w:sz w:val="28"/>
          <w:szCs w:val="24"/>
        </w:rPr>
        <w:t xml:space="preserve">and as obvious as it is, those words </w:t>
      </w:r>
      <w:r>
        <w:rPr>
          <w:rFonts w:ascii="Times New Roman" w:eastAsia="Times New Roman" w:hAnsi="Times New Roman" w:cs="Times New Roman"/>
          <w:sz w:val="28"/>
          <w:szCs w:val="24"/>
        </w:rPr>
        <w:t>that folks use for ‘communion’ were what Jesus had done with the DISICPLES.  Paul was</w:t>
      </w:r>
      <w:r w:rsidR="009F12F9">
        <w:rPr>
          <w:rFonts w:ascii="Times New Roman" w:eastAsia="Times New Roman" w:hAnsi="Times New Roman" w:cs="Times New Roman"/>
          <w:sz w:val="28"/>
          <w:szCs w:val="24"/>
        </w:rPr>
        <w:t xml:space="preserve"> telling the Gentiles </w:t>
      </w:r>
      <w:r>
        <w:rPr>
          <w:rFonts w:ascii="Times New Roman" w:eastAsia="Times New Roman" w:hAnsi="Times New Roman" w:cs="Times New Roman"/>
          <w:sz w:val="28"/>
          <w:szCs w:val="24"/>
        </w:rPr>
        <w:t xml:space="preserve">‘then’ about how to commune with God; but that is not to us </w:t>
      </w:r>
      <w:r w:rsidR="009F12F9">
        <w:rPr>
          <w:rFonts w:ascii="Times New Roman" w:eastAsia="Times New Roman" w:hAnsi="Times New Roman" w:cs="Times New Roman"/>
          <w:sz w:val="28"/>
          <w:szCs w:val="24"/>
        </w:rPr>
        <w:t>today!</w:t>
      </w:r>
    </w:p>
    <w:p w:rsidR="009F12F9" w:rsidRDefault="009F12F9" w:rsidP="009F12F9">
      <w:pPr>
        <w:spacing w:after="0" w:line="240" w:lineRule="auto"/>
        <w:rPr>
          <w:rFonts w:ascii="Times New Roman" w:eastAsia="Times New Roman" w:hAnsi="Times New Roman" w:cs="Times New Roman"/>
          <w:sz w:val="28"/>
          <w:szCs w:val="24"/>
        </w:rPr>
      </w:pPr>
    </w:p>
    <w:p w:rsidR="00467011" w:rsidRDefault="009F12F9"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Yes, I know – Paul talks about the “Lord’s Supper”</w:t>
      </w:r>
      <w:r w:rsidR="00467011">
        <w:rPr>
          <w:rFonts w:ascii="Times New Roman" w:eastAsia="Times New Roman" w:hAnsi="Times New Roman" w:cs="Times New Roman"/>
          <w:sz w:val="28"/>
          <w:szCs w:val="24"/>
        </w:rPr>
        <w:t xml:space="preserve"> in Corinthians.  Duh!  However, Paul</w:t>
      </w:r>
      <w:r>
        <w:rPr>
          <w:rFonts w:ascii="Times New Roman" w:eastAsia="Times New Roman" w:hAnsi="Times New Roman" w:cs="Times New Roman"/>
          <w:sz w:val="28"/>
          <w:szCs w:val="24"/>
        </w:rPr>
        <w:t xml:space="preserve"> also talks about speaking in tongues / and being ‘charismatic’ </w:t>
      </w:r>
      <w:r w:rsidR="00467011">
        <w:rPr>
          <w:rFonts w:ascii="Times New Roman" w:eastAsia="Times New Roman" w:hAnsi="Times New Roman" w:cs="Times New Roman"/>
          <w:sz w:val="28"/>
          <w:szCs w:val="24"/>
        </w:rPr>
        <w:t>per</w:t>
      </w:r>
      <w:r>
        <w:rPr>
          <w:rFonts w:ascii="Times New Roman" w:eastAsia="Times New Roman" w:hAnsi="Times New Roman" w:cs="Times New Roman"/>
          <w:sz w:val="28"/>
          <w:szCs w:val="24"/>
        </w:rPr>
        <w:t xml:space="preserve"> today’s Pentecostal teachings, among other things ‘of interest’.</w:t>
      </w:r>
      <w:r w:rsidR="00467011">
        <w:rPr>
          <w:rFonts w:ascii="Times New Roman" w:eastAsia="Times New Roman" w:hAnsi="Times New Roman" w:cs="Times New Roman"/>
          <w:sz w:val="28"/>
          <w:szCs w:val="24"/>
        </w:rPr>
        <w:t xml:space="preserve">  </w:t>
      </w:r>
      <w:r w:rsidR="004311DE">
        <w:rPr>
          <w:rFonts w:ascii="Times New Roman" w:eastAsia="Times New Roman" w:hAnsi="Times New Roman" w:cs="Times New Roman"/>
          <w:sz w:val="28"/>
          <w:szCs w:val="24"/>
        </w:rPr>
        <w:t>Do we do those things, too?</w:t>
      </w:r>
    </w:p>
    <w:p w:rsidR="00467011" w:rsidRDefault="00467011" w:rsidP="009F12F9">
      <w:pPr>
        <w:spacing w:after="0" w:line="240" w:lineRule="auto"/>
        <w:rPr>
          <w:rFonts w:ascii="Times New Roman" w:eastAsia="Times New Roman" w:hAnsi="Times New Roman" w:cs="Times New Roman"/>
          <w:sz w:val="28"/>
          <w:szCs w:val="24"/>
        </w:rPr>
      </w:pPr>
    </w:p>
    <w:p w:rsidR="00467011" w:rsidRDefault="00467011"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So you may ask</w:t>
      </w:r>
      <w:r w:rsidR="005045BB">
        <w:rPr>
          <w:rFonts w:ascii="Times New Roman" w:eastAsia="Times New Roman" w:hAnsi="Times New Roman" w:cs="Times New Roman"/>
          <w:sz w:val="28"/>
          <w:szCs w:val="24"/>
        </w:rPr>
        <w:t xml:space="preserve"> why or how can I</w:t>
      </w:r>
      <w:r>
        <w:rPr>
          <w:rFonts w:ascii="Times New Roman" w:eastAsia="Times New Roman" w:hAnsi="Times New Roman" w:cs="Times New Roman"/>
          <w:sz w:val="28"/>
          <w:szCs w:val="24"/>
        </w:rPr>
        <w:t xml:space="preserve"> ‘pick and choose’ in the books of Corinthians? </w:t>
      </w:r>
    </w:p>
    <w:p w:rsidR="00467011" w:rsidRDefault="00467011" w:rsidP="009F12F9">
      <w:pPr>
        <w:spacing w:after="0" w:line="240" w:lineRule="auto"/>
        <w:rPr>
          <w:rFonts w:ascii="Times New Roman" w:eastAsia="Times New Roman" w:hAnsi="Times New Roman" w:cs="Times New Roman"/>
          <w:sz w:val="28"/>
          <w:szCs w:val="24"/>
        </w:rPr>
      </w:pPr>
    </w:p>
    <w:p w:rsidR="009F12F9" w:rsidRDefault="00467011"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I will respond to that question in a moment… for now…l</w:t>
      </w:r>
      <w:r w:rsidR="009F12F9">
        <w:rPr>
          <w:rFonts w:ascii="Times New Roman" w:eastAsia="Times New Roman" w:hAnsi="Times New Roman" w:cs="Times New Roman"/>
          <w:sz w:val="28"/>
          <w:szCs w:val="24"/>
        </w:rPr>
        <w:t xml:space="preserve">et’s </w:t>
      </w:r>
      <w:r>
        <w:rPr>
          <w:rFonts w:ascii="Times New Roman" w:eastAsia="Times New Roman" w:hAnsi="Times New Roman" w:cs="Times New Roman"/>
          <w:sz w:val="28"/>
          <w:szCs w:val="24"/>
        </w:rPr>
        <w:t xml:space="preserve">move on down and </w:t>
      </w:r>
      <w:r w:rsidR="009F12F9">
        <w:rPr>
          <w:rFonts w:ascii="Times New Roman" w:eastAsia="Times New Roman" w:hAnsi="Times New Roman" w:cs="Times New Roman"/>
          <w:sz w:val="28"/>
          <w:szCs w:val="24"/>
        </w:rPr>
        <w:t xml:space="preserve">look at an updated ‘view’ of what I </w:t>
      </w:r>
      <w:r>
        <w:rPr>
          <w:rFonts w:ascii="Times New Roman" w:eastAsia="Times New Roman" w:hAnsi="Times New Roman" w:cs="Times New Roman"/>
          <w:sz w:val="28"/>
          <w:szCs w:val="24"/>
        </w:rPr>
        <w:t>should</w:t>
      </w:r>
      <w:r w:rsidR="009F12F9">
        <w:rPr>
          <w:rFonts w:ascii="Times New Roman" w:eastAsia="Times New Roman" w:hAnsi="Times New Roman" w:cs="Times New Roman"/>
          <w:sz w:val="28"/>
          <w:szCs w:val="24"/>
        </w:rPr>
        <w:t xml:space="preserve"> say to fo</w:t>
      </w:r>
      <w:r>
        <w:rPr>
          <w:rFonts w:ascii="Times New Roman" w:eastAsia="Times New Roman" w:hAnsi="Times New Roman" w:cs="Times New Roman"/>
          <w:sz w:val="28"/>
          <w:szCs w:val="24"/>
        </w:rPr>
        <w:t>lks who still wonder why / if they should</w:t>
      </w:r>
      <w:r w:rsidR="009F12F9">
        <w:rPr>
          <w:rFonts w:ascii="Times New Roman" w:eastAsia="Times New Roman" w:hAnsi="Times New Roman" w:cs="Times New Roman"/>
          <w:sz w:val="28"/>
          <w:szCs w:val="24"/>
        </w:rPr>
        <w:t xml:space="preserve"> ‘celebrate’ the Lord’s S</w:t>
      </w:r>
      <w:r>
        <w:rPr>
          <w:rFonts w:ascii="Times New Roman" w:eastAsia="Times New Roman" w:hAnsi="Times New Roman" w:cs="Times New Roman"/>
          <w:sz w:val="28"/>
          <w:szCs w:val="24"/>
        </w:rPr>
        <w:t>upper – and if not, why not.</w:t>
      </w:r>
    </w:p>
    <w:p w:rsidR="009F12F9" w:rsidRDefault="009F12F9" w:rsidP="009F12F9">
      <w:pPr>
        <w:spacing w:after="0" w:line="240" w:lineRule="auto"/>
        <w:rPr>
          <w:rFonts w:ascii="Times New Roman" w:eastAsia="Times New Roman" w:hAnsi="Times New Roman" w:cs="Times New Roman"/>
          <w:sz w:val="28"/>
          <w:szCs w:val="24"/>
        </w:rPr>
      </w:pPr>
    </w:p>
    <w:p w:rsidR="00467011" w:rsidRDefault="00467011" w:rsidP="009F12F9">
      <w:pPr>
        <w:spacing w:after="0" w:line="240" w:lineRule="auto"/>
        <w:rPr>
          <w:rFonts w:ascii="Times New Roman" w:eastAsia="Times New Roman" w:hAnsi="Times New Roman" w:cs="Times New Roman"/>
          <w:b/>
          <w:sz w:val="28"/>
          <w:szCs w:val="24"/>
        </w:rPr>
      </w:pPr>
      <w:r w:rsidRPr="00467011">
        <w:rPr>
          <w:rFonts w:ascii="Times New Roman" w:eastAsia="Times New Roman" w:hAnsi="Times New Roman" w:cs="Times New Roman"/>
          <w:b/>
          <w:sz w:val="28"/>
          <w:szCs w:val="24"/>
        </w:rPr>
        <w:t>Opening Comment:</w:t>
      </w:r>
    </w:p>
    <w:p w:rsidR="00467011" w:rsidRPr="00467011" w:rsidRDefault="00467011" w:rsidP="009F12F9">
      <w:pPr>
        <w:spacing w:after="0" w:line="240" w:lineRule="auto"/>
        <w:rPr>
          <w:rFonts w:ascii="Times New Roman" w:eastAsia="Times New Roman" w:hAnsi="Times New Roman" w:cs="Times New Roman"/>
          <w:b/>
          <w:sz w:val="28"/>
          <w:szCs w:val="24"/>
        </w:rPr>
      </w:pPr>
    </w:p>
    <w:p w:rsidR="009F12F9" w:rsidRDefault="009F12F9"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First let me say, “</w:t>
      </w:r>
      <w:r w:rsidRPr="005045BB">
        <w:rPr>
          <w:rFonts w:ascii="Times New Roman" w:eastAsia="Times New Roman" w:hAnsi="Times New Roman" w:cs="Times New Roman"/>
          <w:i/>
          <w:sz w:val="28"/>
          <w:szCs w:val="24"/>
        </w:rPr>
        <w:t>Do I care if folks participate in the Lord’s Supper at their church?  Do I care if they teach what they teach about ‘communion’</w:t>
      </w:r>
      <w:r>
        <w:rPr>
          <w:rFonts w:ascii="Times New Roman" w:eastAsia="Times New Roman" w:hAnsi="Times New Roman" w:cs="Times New Roman"/>
          <w:sz w:val="28"/>
          <w:szCs w:val="24"/>
        </w:rPr>
        <w:t>?  No – not really.  Don’t get sore at me for saying this, but if we simply read the KJB and understand rightly dividing, we will see exactly what I am saying.  It is obvious to me, anyway… and I certainly am no scholar.</w:t>
      </w:r>
    </w:p>
    <w:p w:rsidR="009F12F9" w:rsidRDefault="009F12F9" w:rsidP="009F12F9">
      <w:pPr>
        <w:spacing w:after="0" w:line="240" w:lineRule="auto"/>
        <w:rPr>
          <w:rFonts w:ascii="Times New Roman" w:eastAsia="Times New Roman" w:hAnsi="Times New Roman" w:cs="Times New Roman"/>
          <w:sz w:val="28"/>
          <w:szCs w:val="24"/>
        </w:rPr>
      </w:pPr>
    </w:p>
    <w:p w:rsidR="009F12F9" w:rsidRPr="00233481" w:rsidRDefault="009F12F9" w:rsidP="009F12F9">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8"/>
          <w:szCs w:val="24"/>
        </w:rPr>
        <w:t xml:space="preserve">We also seem to have a hard time unlearning what we have been taught in our religious instruction over the years – especially us Baptists – and especially </w:t>
      </w:r>
      <w:proofErr w:type="spellStart"/>
      <w:r>
        <w:rPr>
          <w:rFonts w:ascii="Times New Roman" w:eastAsia="Times New Roman" w:hAnsi="Times New Roman" w:cs="Times New Roman"/>
          <w:sz w:val="28"/>
          <w:szCs w:val="24"/>
        </w:rPr>
        <w:t>especially</w:t>
      </w:r>
      <w:proofErr w:type="spellEnd"/>
      <w:r>
        <w:rPr>
          <w:rFonts w:ascii="Times New Roman" w:eastAsia="Times New Roman" w:hAnsi="Times New Roman" w:cs="Times New Roman"/>
          <w:sz w:val="28"/>
          <w:szCs w:val="24"/>
        </w:rPr>
        <w:t xml:space="preserve"> those ‘bible believers… and it seems to be downright impossible for those </w:t>
      </w:r>
      <w:proofErr w:type="spellStart"/>
      <w:r>
        <w:rPr>
          <w:rFonts w:ascii="Times New Roman" w:eastAsia="Times New Roman" w:hAnsi="Times New Roman" w:cs="Times New Roman"/>
          <w:sz w:val="28"/>
          <w:szCs w:val="24"/>
        </w:rPr>
        <w:t>ruckmanites</w:t>
      </w:r>
      <w:proofErr w:type="spellEnd"/>
      <w:r>
        <w:rPr>
          <w:rFonts w:ascii="Times New Roman" w:eastAsia="Times New Roman" w:hAnsi="Times New Roman" w:cs="Times New Roman"/>
          <w:sz w:val="28"/>
          <w:szCs w:val="24"/>
        </w:rPr>
        <w:t xml:space="preserve"> to ‘change’ any of their beliefs from simply reading the KJB</w:t>
      </w:r>
      <w:r w:rsidRPr="00233481">
        <w:rPr>
          <w:rFonts w:ascii="Times New Roman" w:eastAsia="Times New Roman" w:hAnsi="Times New Roman" w:cs="Times New Roman"/>
          <w:sz w:val="26"/>
          <w:szCs w:val="24"/>
        </w:rPr>
        <w:t>!</w:t>
      </w:r>
      <w:r w:rsidR="00233481" w:rsidRPr="00233481">
        <w:rPr>
          <w:rFonts w:ascii="Times New Roman" w:eastAsia="Times New Roman" w:hAnsi="Times New Roman" w:cs="Times New Roman"/>
          <w:sz w:val="26"/>
          <w:szCs w:val="24"/>
        </w:rPr>
        <w:t xml:space="preserve">  (I can say that because I was one of them at one time…)</w:t>
      </w:r>
    </w:p>
    <w:p w:rsidR="00467011" w:rsidRDefault="00467011" w:rsidP="009F12F9">
      <w:pPr>
        <w:spacing w:after="0" w:line="240" w:lineRule="auto"/>
        <w:rPr>
          <w:rFonts w:ascii="Times New Roman" w:eastAsia="Times New Roman" w:hAnsi="Times New Roman" w:cs="Times New Roman"/>
          <w:sz w:val="28"/>
          <w:szCs w:val="24"/>
        </w:rPr>
      </w:pPr>
    </w:p>
    <w:p w:rsidR="00467011" w:rsidRDefault="00467011"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And finally, I</w:t>
      </w:r>
      <w:r w:rsidR="00233481">
        <w:rPr>
          <w:rFonts w:ascii="Times New Roman" w:eastAsia="Times New Roman" w:hAnsi="Times New Roman" w:cs="Times New Roman"/>
          <w:sz w:val="28"/>
          <w:szCs w:val="24"/>
        </w:rPr>
        <w:t xml:space="preserve"> </w:t>
      </w:r>
      <w:r w:rsidR="005045BB">
        <w:rPr>
          <w:rFonts w:ascii="Times New Roman" w:eastAsia="Times New Roman" w:hAnsi="Times New Roman" w:cs="Times New Roman"/>
          <w:sz w:val="28"/>
          <w:szCs w:val="24"/>
        </w:rPr>
        <w:t xml:space="preserve">do ‘somewhat’ </w:t>
      </w:r>
      <w:r w:rsidR="00233481">
        <w:rPr>
          <w:rFonts w:ascii="Times New Roman" w:eastAsia="Times New Roman" w:hAnsi="Times New Roman" w:cs="Times New Roman"/>
          <w:sz w:val="28"/>
          <w:szCs w:val="24"/>
        </w:rPr>
        <w:t>care about this subject because</w:t>
      </w:r>
      <w:r>
        <w:rPr>
          <w:rFonts w:ascii="Times New Roman" w:eastAsia="Times New Roman" w:hAnsi="Times New Roman" w:cs="Times New Roman"/>
          <w:sz w:val="28"/>
          <w:szCs w:val="24"/>
        </w:rPr>
        <w:t xml:space="preserve"> </w:t>
      </w:r>
      <w:r w:rsidR="005045BB">
        <w:rPr>
          <w:rFonts w:ascii="Times New Roman" w:eastAsia="Times New Roman" w:hAnsi="Times New Roman" w:cs="Times New Roman"/>
          <w:sz w:val="28"/>
          <w:szCs w:val="24"/>
        </w:rPr>
        <w:t>I do</w:t>
      </w:r>
      <w:r>
        <w:rPr>
          <w:rFonts w:ascii="Times New Roman" w:eastAsia="Times New Roman" w:hAnsi="Times New Roman" w:cs="Times New Roman"/>
          <w:sz w:val="28"/>
          <w:szCs w:val="24"/>
        </w:rPr>
        <w:t xml:space="preserve"> get irritated at those pastors who ‘should know better’ when t</w:t>
      </w:r>
      <w:r w:rsidR="005045BB">
        <w:rPr>
          <w:rFonts w:ascii="Times New Roman" w:eastAsia="Times New Roman" w:hAnsi="Times New Roman" w:cs="Times New Roman"/>
          <w:sz w:val="28"/>
          <w:szCs w:val="24"/>
        </w:rPr>
        <w:t xml:space="preserve">hey teach </w:t>
      </w:r>
      <w:r>
        <w:rPr>
          <w:rFonts w:ascii="Times New Roman" w:eastAsia="Times New Roman" w:hAnsi="Times New Roman" w:cs="Times New Roman"/>
          <w:sz w:val="28"/>
          <w:szCs w:val="24"/>
        </w:rPr>
        <w:t>bogus gospel teachings to people today.  I have come to understand more than I ever thought I could the</w:t>
      </w:r>
      <w:r w:rsidR="005045BB">
        <w:rPr>
          <w:rFonts w:ascii="Times New Roman" w:eastAsia="Times New Roman" w:hAnsi="Times New Roman" w:cs="Times New Roman"/>
          <w:sz w:val="28"/>
          <w:szCs w:val="24"/>
        </w:rPr>
        <w:t xml:space="preserve"> deeper truth to the</w:t>
      </w:r>
      <w:r>
        <w:rPr>
          <w:rFonts w:ascii="Times New Roman" w:eastAsia="Times New Roman" w:hAnsi="Times New Roman" w:cs="Times New Roman"/>
          <w:sz w:val="28"/>
          <w:szCs w:val="24"/>
        </w:rPr>
        <w:t xml:space="preserve"> </w:t>
      </w:r>
      <w:r w:rsidR="00935638">
        <w:rPr>
          <w:rFonts w:ascii="Times New Roman" w:eastAsia="Times New Roman" w:hAnsi="Times New Roman" w:cs="Times New Roman"/>
          <w:sz w:val="28"/>
          <w:szCs w:val="24"/>
        </w:rPr>
        <w:t xml:space="preserve">following verse: </w:t>
      </w:r>
      <w:r>
        <w:rPr>
          <w:rFonts w:ascii="Times New Roman" w:eastAsia="Times New Roman" w:hAnsi="Times New Roman" w:cs="Times New Roman"/>
          <w:sz w:val="28"/>
          <w:szCs w:val="24"/>
        </w:rPr>
        <w:t>“</w:t>
      </w:r>
      <w:r w:rsidRPr="00467011">
        <w:rPr>
          <w:rFonts w:ascii="Times New Roman" w:eastAsia="Times New Roman" w:hAnsi="Times New Roman" w:cs="Times New Roman"/>
          <w:b/>
          <w:i/>
          <w:color w:val="CC6600"/>
          <w:sz w:val="28"/>
          <w:szCs w:val="24"/>
        </w:rPr>
        <w:t xml:space="preserve">But evil men and seducers shall wax worse and worse, </w:t>
      </w:r>
      <w:r w:rsidR="00935638" w:rsidRPr="00467011">
        <w:rPr>
          <w:rFonts w:ascii="Times New Roman" w:eastAsia="Times New Roman" w:hAnsi="Times New Roman" w:cs="Times New Roman"/>
          <w:b/>
          <w:i/>
          <w:color w:val="CC6600"/>
          <w:sz w:val="28"/>
          <w:szCs w:val="24"/>
        </w:rPr>
        <w:t>deceiving</w:t>
      </w:r>
      <w:r w:rsidRPr="00467011">
        <w:rPr>
          <w:rFonts w:ascii="Times New Roman" w:eastAsia="Times New Roman" w:hAnsi="Times New Roman" w:cs="Times New Roman"/>
          <w:b/>
          <w:i/>
          <w:color w:val="CC6600"/>
          <w:sz w:val="28"/>
          <w:szCs w:val="24"/>
        </w:rPr>
        <w:t xml:space="preserve"> and being deceived!</w:t>
      </w:r>
      <w:r>
        <w:rPr>
          <w:rFonts w:ascii="Times New Roman" w:eastAsia="Times New Roman" w:hAnsi="Times New Roman" w:cs="Times New Roman"/>
          <w:sz w:val="28"/>
          <w:szCs w:val="24"/>
        </w:rPr>
        <w:t xml:space="preserve">”  </w:t>
      </w:r>
      <w:r w:rsidRPr="00467011">
        <w:rPr>
          <w:rFonts w:ascii="Times New Roman" w:eastAsia="Times New Roman" w:hAnsi="Times New Roman" w:cs="Times New Roman"/>
          <w:b/>
          <w:color w:val="FF0000"/>
          <w:sz w:val="28"/>
          <w:szCs w:val="24"/>
        </w:rPr>
        <w:t>II Timothy 3:14</w:t>
      </w:r>
    </w:p>
    <w:p w:rsidR="006144E5" w:rsidRDefault="006144E5" w:rsidP="00467011">
      <w:pPr>
        <w:rPr>
          <w:rFonts w:ascii="Times New Roman" w:eastAsia="Times New Roman" w:hAnsi="Times New Roman" w:cs="Times New Roman"/>
          <w:b/>
          <w:sz w:val="28"/>
          <w:szCs w:val="24"/>
        </w:rPr>
      </w:pPr>
    </w:p>
    <w:p w:rsidR="004311DE" w:rsidRDefault="004311DE" w:rsidP="00467011">
      <w:pPr>
        <w:rPr>
          <w:rFonts w:ascii="Times New Roman" w:eastAsia="Times New Roman" w:hAnsi="Times New Roman" w:cs="Times New Roman"/>
          <w:b/>
          <w:sz w:val="28"/>
          <w:szCs w:val="24"/>
        </w:rPr>
      </w:pPr>
    </w:p>
    <w:p w:rsidR="00467011" w:rsidRPr="00467011" w:rsidRDefault="00467011" w:rsidP="00467011">
      <w:pPr>
        <w:rPr>
          <w:rFonts w:ascii="Times New Roman" w:eastAsia="Times New Roman" w:hAnsi="Times New Roman" w:cs="Times New Roman"/>
          <w:b/>
          <w:sz w:val="28"/>
          <w:szCs w:val="24"/>
        </w:rPr>
      </w:pPr>
      <w:r w:rsidRPr="00467011">
        <w:rPr>
          <w:rFonts w:ascii="Times New Roman" w:eastAsia="Times New Roman" w:hAnsi="Times New Roman" w:cs="Times New Roman"/>
          <w:b/>
          <w:sz w:val="28"/>
          <w:szCs w:val="24"/>
        </w:rPr>
        <w:t>The Study:</w:t>
      </w:r>
    </w:p>
    <w:p w:rsidR="00467011" w:rsidRDefault="00467011" w:rsidP="00467011">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The following material is taken from my page on the </w:t>
      </w:r>
      <w:r w:rsidR="00935638">
        <w:rPr>
          <w:rFonts w:ascii="Times New Roman" w:eastAsia="Times New Roman" w:hAnsi="Times New Roman" w:cs="Times New Roman"/>
          <w:sz w:val="28"/>
          <w:szCs w:val="24"/>
        </w:rPr>
        <w:t>Lord</w:t>
      </w:r>
      <w:r>
        <w:rPr>
          <w:rFonts w:ascii="Times New Roman" w:eastAsia="Times New Roman" w:hAnsi="Times New Roman" w:cs="Times New Roman"/>
          <w:sz w:val="28"/>
          <w:szCs w:val="24"/>
        </w:rPr>
        <w:t xml:space="preserve">’s Supper from the contrast chart located on the old website. This link will take you to the ‘factually’ stated comparison study page… </w:t>
      </w:r>
      <w:hyperlink r:id="rId5" w:history="1">
        <w:r w:rsidRPr="00B040BF">
          <w:rPr>
            <w:rStyle w:val="Hyperlink"/>
            <w:rFonts w:ascii="Times New Roman" w:eastAsia="Times New Roman" w:hAnsi="Times New Roman" w:cs="Times New Roman"/>
            <w:sz w:val="28"/>
            <w:szCs w:val="24"/>
          </w:rPr>
          <w:t>http://www.scatteredchristians.org/2012/ContrastChart37.html</w:t>
        </w:r>
      </w:hyperlink>
    </w:p>
    <w:p w:rsidR="00467011" w:rsidRDefault="00467011" w:rsidP="00467011">
      <w:pPr>
        <w:rPr>
          <w:rFonts w:ascii="Times New Roman" w:eastAsia="Times New Roman" w:hAnsi="Times New Roman" w:cs="Times New Roman"/>
          <w:sz w:val="28"/>
          <w:szCs w:val="24"/>
        </w:rPr>
      </w:pPr>
      <w:r>
        <w:rPr>
          <w:rFonts w:ascii="Times New Roman" w:eastAsia="Times New Roman" w:hAnsi="Times New Roman" w:cs="Times New Roman"/>
          <w:sz w:val="28"/>
          <w:szCs w:val="24"/>
        </w:rPr>
        <w:t>If you don’t mind my additional</w:t>
      </w:r>
      <w:r w:rsidR="004311DE">
        <w:rPr>
          <w:rFonts w:ascii="Times New Roman" w:eastAsia="Times New Roman" w:hAnsi="Times New Roman" w:cs="Times New Roman"/>
          <w:sz w:val="28"/>
          <w:szCs w:val="24"/>
        </w:rPr>
        <w:t xml:space="preserve"> and updated and ‘re-studied’</w:t>
      </w:r>
      <w:r>
        <w:rPr>
          <w:rFonts w:ascii="Times New Roman" w:eastAsia="Times New Roman" w:hAnsi="Times New Roman" w:cs="Times New Roman"/>
          <w:sz w:val="28"/>
          <w:szCs w:val="24"/>
        </w:rPr>
        <w:t xml:space="preserve"> comments I added today, December 1</w:t>
      </w:r>
      <w:r w:rsidR="005045BB">
        <w:rPr>
          <w:rFonts w:ascii="Times New Roman" w:eastAsia="Times New Roman" w:hAnsi="Times New Roman" w:cs="Times New Roman"/>
          <w:sz w:val="28"/>
          <w:szCs w:val="24"/>
        </w:rPr>
        <w:t>7, 2006, then go ahead and continue to read on</w:t>
      </w:r>
      <w:r>
        <w:rPr>
          <w:rFonts w:ascii="Times New Roman" w:eastAsia="Times New Roman" w:hAnsi="Times New Roman" w:cs="Times New Roman"/>
          <w:sz w:val="28"/>
          <w:szCs w:val="24"/>
        </w:rPr>
        <w:t>.  It is the same as the contrast page only with a few added comments</w:t>
      </w:r>
      <w:r w:rsidR="004311DE">
        <w:rPr>
          <w:rFonts w:ascii="Times New Roman" w:eastAsia="Times New Roman" w:hAnsi="Times New Roman" w:cs="Times New Roman"/>
          <w:sz w:val="28"/>
          <w:szCs w:val="24"/>
        </w:rPr>
        <w:t xml:space="preserve"> and ‘corrections’</w:t>
      </w:r>
      <w:r>
        <w:rPr>
          <w:rFonts w:ascii="Times New Roman" w:eastAsia="Times New Roman" w:hAnsi="Times New Roman" w:cs="Times New Roman"/>
          <w:sz w:val="28"/>
          <w:szCs w:val="24"/>
        </w:rPr>
        <w:t xml:space="preserve"> to help folks see the simplicity of the points I am making.  </w:t>
      </w:r>
    </w:p>
    <w:p w:rsidR="00021A2C" w:rsidRDefault="00021A2C" w:rsidP="00021A2C">
      <w:pPr>
        <w:spacing w:after="0" w:line="240" w:lineRule="auto"/>
        <w:jc w:val="center"/>
        <w:rPr>
          <w:rFonts w:ascii="Times New Roman" w:eastAsia="Times New Roman" w:hAnsi="Times New Roman" w:cs="Times New Roman"/>
          <w:b/>
          <w:bCs/>
          <w:sz w:val="26"/>
          <w:szCs w:val="24"/>
          <w:u w:val="single"/>
        </w:rPr>
      </w:pPr>
    </w:p>
    <w:p w:rsidR="004311DE" w:rsidRDefault="004311DE" w:rsidP="00021A2C">
      <w:pPr>
        <w:spacing w:after="0" w:line="240" w:lineRule="auto"/>
        <w:jc w:val="center"/>
        <w:rPr>
          <w:rFonts w:ascii="Times New Roman" w:eastAsia="Times New Roman" w:hAnsi="Times New Roman" w:cs="Times New Roman"/>
          <w:b/>
          <w:bCs/>
          <w:sz w:val="26"/>
          <w:szCs w:val="24"/>
          <w:u w:val="single"/>
        </w:rPr>
      </w:pPr>
    </w:p>
    <w:p w:rsidR="00021A2C" w:rsidRPr="009F12F9" w:rsidRDefault="00021A2C" w:rsidP="005045BB">
      <w:pPr>
        <w:spacing w:after="0" w:line="240" w:lineRule="auto"/>
        <w:jc w:val="center"/>
        <w:rPr>
          <w:rFonts w:ascii="Times New Roman" w:eastAsia="Times New Roman" w:hAnsi="Times New Roman" w:cs="Times New Roman"/>
          <w:sz w:val="26"/>
          <w:szCs w:val="24"/>
        </w:rPr>
      </w:pPr>
      <w:r w:rsidRPr="009F12F9">
        <w:rPr>
          <w:rFonts w:ascii="Times New Roman" w:eastAsia="Times New Roman" w:hAnsi="Times New Roman" w:cs="Times New Roman"/>
          <w:b/>
          <w:bCs/>
          <w:sz w:val="30"/>
          <w:szCs w:val="24"/>
          <w:u w:val="single"/>
        </w:rPr>
        <w:t xml:space="preserve">The </w:t>
      </w:r>
      <w:r w:rsidRPr="005045BB">
        <w:rPr>
          <w:rFonts w:ascii="Times New Roman" w:eastAsia="Times New Roman" w:hAnsi="Times New Roman" w:cs="Times New Roman"/>
          <w:b/>
          <w:bCs/>
          <w:sz w:val="30"/>
          <w:szCs w:val="24"/>
          <w:u w:val="single"/>
        </w:rPr>
        <w:t>“</w:t>
      </w:r>
      <w:r w:rsidRPr="009F12F9">
        <w:rPr>
          <w:rFonts w:ascii="Times New Roman" w:eastAsia="Times New Roman" w:hAnsi="Times New Roman" w:cs="Times New Roman"/>
          <w:b/>
          <w:bCs/>
          <w:sz w:val="30"/>
          <w:szCs w:val="24"/>
          <w:u w:val="single"/>
        </w:rPr>
        <w:t>Lord's Supper</w:t>
      </w:r>
      <w:r w:rsidRPr="005045BB">
        <w:rPr>
          <w:rFonts w:ascii="Times New Roman" w:eastAsia="Times New Roman" w:hAnsi="Times New Roman" w:cs="Times New Roman"/>
          <w:b/>
          <w:bCs/>
          <w:sz w:val="30"/>
          <w:szCs w:val="24"/>
          <w:u w:val="single"/>
        </w:rPr>
        <w:t>”</w:t>
      </w:r>
      <w:r w:rsidRPr="009F12F9">
        <w:rPr>
          <w:rFonts w:ascii="Times New Roman" w:eastAsia="Times New Roman" w:hAnsi="Times New Roman" w:cs="Times New Roman"/>
          <w:b/>
          <w:bCs/>
          <w:sz w:val="30"/>
          <w:szCs w:val="24"/>
          <w:u w:val="single"/>
        </w:rPr>
        <w:t xml:space="preserve"> </w:t>
      </w:r>
      <w:r w:rsidRPr="005045BB">
        <w:rPr>
          <w:rFonts w:ascii="Times New Roman" w:eastAsia="Times New Roman" w:hAnsi="Times New Roman" w:cs="Times New Roman"/>
          <w:b/>
          <w:bCs/>
          <w:sz w:val="30"/>
          <w:szCs w:val="24"/>
          <w:u w:val="single"/>
        </w:rPr>
        <w:t>–</w:t>
      </w:r>
      <w:r w:rsidRPr="009F12F9">
        <w:rPr>
          <w:rFonts w:ascii="Times New Roman" w:eastAsia="Times New Roman" w:hAnsi="Times New Roman" w:cs="Times New Roman"/>
          <w:b/>
          <w:bCs/>
          <w:sz w:val="30"/>
          <w:szCs w:val="24"/>
          <w:u w:val="single"/>
        </w:rPr>
        <w:t xml:space="preserve"> </w:t>
      </w:r>
      <w:r w:rsidRPr="005045BB">
        <w:rPr>
          <w:rFonts w:ascii="Times New Roman" w:eastAsia="Times New Roman" w:hAnsi="Times New Roman" w:cs="Times New Roman"/>
          <w:b/>
          <w:bCs/>
          <w:sz w:val="30"/>
          <w:szCs w:val="24"/>
          <w:u w:val="single"/>
        </w:rPr>
        <w:t>“</w:t>
      </w:r>
      <w:r w:rsidRPr="009F12F9">
        <w:rPr>
          <w:rFonts w:ascii="Times New Roman" w:eastAsia="Times New Roman" w:hAnsi="Times New Roman" w:cs="Times New Roman"/>
          <w:b/>
          <w:bCs/>
          <w:sz w:val="30"/>
          <w:szCs w:val="24"/>
          <w:u w:val="single"/>
        </w:rPr>
        <w:t>Communion</w:t>
      </w:r>
      <w:r w:rsidRPr="005045BB">
        <w:rPr>
          <w:rFonts w:ascii="Times New Roman" w:eastAsia="Times New Roman" w:hAnsi="Times New Roman" w:cs="Times New Roman"/>
          <w:b/>
          <w:bCs/>
          <w:sz w:val="30"/>
          <w:szCs w:val="24"/>
          <w:u w:val="single"/>
        </w:rPr>
        <w:t>”</w:t>
      </w:r>
      <w:r w:rsidR="005045BB">
        <w:rPr>
          <w:rFonts w:ascii="Times New Roman" w:eastAsia="Times New Roman" w:hAnsi="Times New Roman" w:cs="Times New Roman"/>
          <w:sz w:val="26"/>
          <w:szCs w:val="24"/>
        </w:rPr>
        <w:t xml:space="preserve"> from </w:t>
      </w:r>
      <w:r w:rsidRPr="009F12F9">
        <w:rPr>
          <w:rFonts w:ascii="Times New Roman" w:eastAsia="Times New Roman" w:hAnsi="Times New Roman" w:cs="Times New Roman"/>
          <w:b/>
          <w:bCs/>
          <w:color w:val="FF0000"/>
          <w:szCs w:val="20"/>
        </w:rPr>
        <w:t>I Corinthians 11:23-34</w:t>
      </w:r>
    </w:p>
    <w:p w:rsidR="009F12F9" w:rsidRDefault="009F12F9" w:rsidP="009F12F9">
      <w:pPr>
        <w:spacing w:after="0" w:line="240" w:lineRule="auto"/>
        <w:rPr>
          <w:rFonts w:ascii="Times New Roman" w:eastAsia="Times New Roman" w:hAnsi="Times New Roman" w:cs="Times New Roman"/>
          <w:sz w:val="28"/>
          <w:szCs w:val="24"/>
        </w:rPr>
      </w:pPr>
    </w:p>
    <w:p w:rsidR="009F12F9" w:rsidRPr="009F12F9" w:rsidRDefault="00935638" w:rsidP="009F12F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It is as it reads in </w:t>
      </w:r>
      <w:r w:rsidRPr="00935638">
        <w:rPr>
          <w:rFonts w:ascii="Times New Roman" w:eastAsia="Times New Roman" w:hAnsi="Times New Roman" w:cs="Times New Roman"/>
          <w:b/>
          <w:color w:val="FF0000"/>
          <w:sz w:val="28"/>
          <w:szCs w:val="24"/>
        </w:rPr>
        <w:t>Corinthians</w:t>
      </w:r>
      <w:r w:rsidRPr="00935638">
        <w:rPr>
          <w:rFonts w:ascii="Times New Roman" w:eastAsia="Times New Roman" w:hAnsi="Times New Roman" w:cs="Times New Roman"/>
          <w:color w:val="FF0000"/>
          <w:sz w:val="28"/>
          <w:szCs w:val="24"/>
        </w:rPr>
        <w:t xml:space="preserve"> </w:t>
      </w:r>
      <w:r w:rsidR="006144E5">
        <w:rPr>
          <w:rFonts w:ascii="Times New Roman" w:eastAsia="Times New Roman" w:hAnsi="Times New Roman" w:cs="Times New Roman"/>
          <w:sz w:val="28"/>
          <w:szCs w:val="24"/>
        </w:rPr>
        <w:t>but</w:t>
      </w:r>
      <w:r>
        <w:rPr>
          <w:rFonts w:ascii="Times New Roman" w:eastAsia="Times New Roman" w:hAnsi="Times New Roman" w:cs="Times New Roman"/>
          <w:sz w:val="28"/>
          <w:szCs w:val="24"/>
        </w:rPr>
        <w:t xml:space="preserve"> </w:t>
      </w:r>
      <w:r w:rsidR="005045BB">
        <w:rPr>
          <w:rFonts w:ascii="Times New Roman" w:eastAsia="Times New Roman" w:hAnsi="Times New Roman" w:cs="Times New Roman"/>
          <w:sz w:val="28"/>
          <w:szCs w:val="24"/>
        </w:rPr>
        <w:t xml:space="preserve">simply remember, it </w:t>
      </w:r>
      <w:r>
        <w:rPr>
          <w:rFonts w:ascii="Times New Roman" w:eastAsia="Times New Roman" w:hAnsi="Times New Roman" w:cs="Times New Roman"/>
          <w:sz w:val="28"/>
          <w:szCs w:val="24"/>
        </w:rPr>
        <w:t>was taught</w:t>
      </w:r>
      <w:r w:rsidR="004311DE">
        <w:rPr>
          <w:rFonts w:ascii="Times New Roman" w:eastAsia="Times New Roman" w:hAnsi="Times New Roman" w:cs="Times New Roman"/>
          <w:sz w:val="28"/>
          <w:szCs w:val="24"/>
        </w:rPr>
        <w:t xml:space="preserve"> as history of the</w:t>
      </w:r>
      <w:r>
        <w:rPr>
          <w:rFonts w:ascii="Times New Roman" w:eastAsia="Times New Roman" w:hAnsi="Times New Roman" w:cs="Times New Roman"/>
          <w:sz w:val="28"/>
          <w:szCs w:val="24"/>
        </w:rPr>
        <w:t xml:space="preserve"> Disciples in </w:t>
      </w:r>
      <w:r w:rsidRPr="00935638">
        <w:rPr>
          <w:rFonts w:ascii="Times New Roman" w:eastAsia="Times New Roman" w:hAnsi="Times New Roman" w:cs="Times New Roman"/>
          <w:b/>
          <w:color w:val="FF0000"/>
          <w:sz w:val="28"/>
          <w:szCs w:val="24"/>
        </w:rPr>
        <w:t xml:space="preserve">John </w:t>
      </w:r>
      <w:r w:rsidR="005045BB">
        <w:rPr>
          <w:rFonts w:ascii="Times New Roman" w:eastAsia="Times New Roman" w:hAnsi="Times New Roman" w:cs="Times New Roman"/>
          <w:b/>
          <w:color w:val="FF0000"/>
          <w:sz w:val="28"/>
          <w:szCs w:val="24"/>
        </w:rPr>
        <w:t>1</w:t>
      </w:r>
      <w:r w:rsidRPr="00935638">
        <w:rPr>
          <w:rFonts w:ascii="Times New Roman" w:eastAsia="Times New Roman" w:hAnsi="Times New Roman" w:cs="Times New Roman"/>
          <w:b/>
          <w:color w:val="FF0000"/>
          <w:sz w:val="28"/>
          <w:szCs w:val="24"/>
        </w:rPr>
        <w:t>6</w:t>
      </w:r>
      <w:r w:rsidR="005045BB">
        <w:rPr>
          <w:rFonts w:ascii="Times New Roman" w:eastAsia="Times New Roman" w:hAnsi="Times New Roman" w:cs="Times New Roman"/>
          <w:b/>
          <w:color w:val="FF0000"/>
          <w:sz w:val="28"/>
          <w:szCs w:val="24"/>
        </w:rPr>
        <w:t xml:space="preserve">, </w:t>
      </w:r>
      <w:r w:rsidR="005045BB" w:rsidRPr="005045BB">
        <w:rPr>
          <w:rFonts w:ascii="Times New Roman" w:eastAsia="Times New Roman" w:hAnsi="Times New Roman" w:cs="Times New Roman"/>
          <w:color w:val="000000" w:themeColor="text1"/>
          <w:sz w:val="28"/>
          <w:szCs w:val="24"/>
        </w:rPr>
        <w:t>just before he went out to pray in the garden</w:t>
      </w:r>
      <w:r w:rsidR="005045BB">
        <w:rPr>
          <w:rFonts w:ascii="Times New Roman" w:eastAsia="Times New Roman" w:hAnsi="Times New Roman" w:cs="Times New Roman"/>
          <w:sz w:val="28"/>
          <w:szCs w:val="24"/>
        </w:rPr>
        <w:t xml:space="preserve">, </w:t>
      </w:r>
      <w:r w:rsidR="005045BB" w:rsidRPr="005045BB">
        <w:rPr>
          <w:rFonts w:ascii="Times New Roman" w:eastAsia="Times New Roman" w:hAnsi="Times New Roman" w:cs="Times New Roman"/>
          <w:b/>
          <w:color w:val="FF0000"/>
          <w:sz w:val="28"/>
          <w:szCs w:val="24"/>
        </w:rPr>
        <w:t>chapter 17</w:t>
      </w:r>
      <w:r w:rsidR="00021A2C">
        <w:rPr>
          <w:rFonts w:ascii="Times New Roman" w:eastAsia="Times New Roman" w:hAnsi="Times New Roman" w:cs="Times New Roman"/>
          <w:sz w:val="28"/>
          <w:szCs w:val="24"/>
        </w:rPr>
        <w:t>!</w:t>
      </w:r>
    </w:p>
    <w:p w:rsidR="009F12F9" w:rsidRPr="009F12F9" w:rsidRDefault="006144E5" w:rsidP="009F12F9">
      <w:pPr>
        <w:numPr>
          <w:ilvl w:val="0"/>
          <w:numId w:val="1"/>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 xml:space="preserve">Note: </w:t>
      </w:r>
      <w:r w:rsidR="009F12F9" w:rsidRPr="009F12F9">
        <w:rPr>
          <w:rFonts w:ascii="Times New Roman" w:eastAsia="Times New Roman" w:hAnsi="Times New Roman" w:cs="Times New Roman"/>
          <w:color w:val="000000"/>
          <w:sz w:val="28"/>
          <w:szCs w:val="24"/>
        </w:rPr>
        <w:t>They had to be worthy!</w:t>
      </w:r>
    </w:p>
    <w:p w:rsidR="009F12F9" w:rsidRPr="009F12F9" w:rsidRDefault="009F12F9" w:rsidP="006144E5">
      <w:pPr>
        <w:numPr>
          <w:ilvl w:val="1"/>
          <w:numId w:val="1"/>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If not, they would get sick and some would die!</w:t>
      </w:r>
    </w:p>
    <w:p w:rsidR="00021A2C" w:rsidRDefault="005045BB" w:rsidP="00021A2C">
      <w:pPr>
        <w:numPr>
          <w:ilvl w:val="0"/>
          <w:numId w:val="1"/>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 xml:space="preserve">Note: </w:t>
      </w:r>
      <w:r w:rsidR="009F12F9" w:rsidRPr="009F12F9">
        <w:rPr>
          <w:rFonts w:ascii="Times New Roman" w:eastAsia="Times New Roman" w:hAnsi="Times New Roman" w:cs="Times New Roman"/>
          <w:color w:val="000000"/>
          <w:sz w:val="28"/>
          <w:szCs w:val="24"/>
        </w:rPr>
        <w:t>They had to judge themselves, etc. or else God would.</w:t>
      </w:r>
    </w:p>
    <w:p w:rsidR="00021A2C" w:rsidRDefault="009F12F9" w:rsidP="006144E5">
      <w:pPr>
        <w:numPr>
          <w:ilvl w:val="1"/>
          <w:numId w:val="1"/>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God would chasten!</w:t>
      </w:r>
      <w:r w:rsidRPr="009F12F9">
        <w:rPr>
          <w:rFonts w:ascii="Times New Roman" w:eastAsia="Times New Roman" w:hAnsi="Times New Roman" w:cs="Times New Roman"/>
          <w:sz w:val="28"/>
          <w:szCs w:val="24"/>
        </w:rPr>
        <w:t xml:space="preserve"> </w:t>
      </w:r>
    </w:p>
    <w:p w:rsidR="009F12F9" w:rsidRPr="009F12F9" w:rsidRDefault="005045BB" w:rsidP="00021A2C">
      <w:pPr>
        <w:numPr>
          <w:ilvl w:val="0"/>
          <w:numId w:val="1"/>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Note: The purpose was </w:t>
      </w:r>
      <w:r w:rsidR="009F12F9" w:rsidRPr="009F12F9">
        <w:rPr>
          <w:rFonts w:ascii="Times New Roman" w:eastAsia="Times New Roman" w:hAnsi="Times New Roman" w:cs="Times New Roman"/>
          <w:color w:val="000000"/>
          <w:sz w:val="28"/>
          <w:szCs w:val="24"/>
        </w:rPr>
        <w:t>to remember his death.</w:t>
      </w:r>
    </w:p>
    <w:p w:rsidR="009F12F9" w:rsidRPr="009F12F9" w:rsidRDefault="009F12F9" w:rsidP="009F12F9">
      <w:p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 xml:space="preserve">But just like He </w:t>
      </w:r>
      <w:r w:rsidR="006144E5">
        <w:rPr>
          <w:rFonts w:ascii="Times New Roman" w:eastAsia="Times New Roman" w:hAnsi="Times New Roman" w:cs="Times New Roman"/>
          <w:color w:val="000000"/>
          <w:sz w:val="28"/>
          <w:szCs w:val="24"/>
        </w:rPr>
        <w:t xml:space="preserve">also </w:t>
      </w:r>
      <w:r w:rsidRPr="009F12F9">
        <w:rPr>
          <w:rFonts w:ascii="Times New Roman" w:eastAsia="Times New Roman" w:hAnsi="Times New Roman" w:cs="Times New Roman"/>
          <w:color w:val="000000"/>
          <w:sz w:val="28"/>
          <w:szCs w:val="24"/>
        </w:rPr>
        <w:t xml:space="preserve">stated in </w:t>
      </w:r>
      <w:r w:rsidRPr="009F12F9">
        <w:rPr>
          <w:rFonts w:ascii="Times New Roman" w:eastAsia="Times New Roman" w:hAnsi="Times New Roman" w:cs="Times New Roman"/>
          <w:b/>
          <w:bCs/>
          <w:color w:val="CC0000"/>
          <w:sz w:val="28"/>
          <w:szCs w:val="24"/>
        </w:rPr>
        <w:t>John 6</w:t>
      </w:r>
      <w:r w:rsidRPr="009F12F9">
        <w:rPr>
          <w:rFonts w:ascii="Times New Roman" w:eastAsia="Times New Roman" w:hAnsi="Times New Roman" w:cs="Times New Roman"/>
          <w:color w:val="000000"/>
          <w:sz w:val="28"/>
          <w:szCs w:val="24"/>
        </w:rPr>
        <w:t>, it was not really his body and his blood. </w:t>
      </w:r>
      <w:r w:rsidRPr="009F12F9">
        <w:rPr>
          <w:rFonts w:ascii="Times New Roman" w:eastAsia="Times New Roman" w:hAnsi="Times New Roman" w:cs="Times New Roman"/>
          <w:sz w:val="28"/>
          <w:szCs w:val="24"/>
        </w:rPr>
        <w:t xml:space="preserve"> </w:t>
      </w:r>
    </w:p>
    <w:p w:rsidR="009F12F9" w:rsidRPr="009F12F9" w:rsidRDefault="009F12F9" w:rsidP="009F12F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For one thing: He hadn't even died yet!. </w:t>
      </w:r>
    </w:p>
    <w:p w:rsidR="009F12F9" w:rsidRPr="009F12F9" w:rsidRDefault="009F12F9" w:rsidP="009F12F9">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The second thing:  </w:t>
      </w:r>
      <w:r w:rsidRPr="009F12F9">
        <w:rPr>
          <w:rFonts w:ascii="Times New Roman" w:eastAsia="Times New Roman" w:hAnsi="Times New Roman" w:cs="Times New Roman"/>
          <w:b/>
          <w:bCs/>
          <w:i/>
          <w:iCs/>
          <w:color w:val="CC6600"/>
          <w:sz w:val="28"/>
          <w:szCs w:val="24"/>
        </w:rPr>
        <w:t xml:space="preserve"> It is the spirit that </w:t>
      </w:r>
      <w:proofErr w:type="spellStart"/>
      <w:r w:rsidRPr="009F12F9">
        <w:rPr>
          <w:rFonts w:ascii="Times New Roman" w:eastAsia="Times New Roman" w:hAnsi="Times New Roman" w:cs="Times New Roman"/>
          <w:b/>
          <w:bCs/>
          <w:i/>
          <w:iCs/>
          <w:color w:val="CC6600"/>
          <w:sz w:val="28"/>
          <w:szCs w:val="24"/>
        </w:rPr>
        <w:t>quickeneth</w:t>
      </w:r>
      <w:proofErr w:type="spellEnd"/>
      <w:r w:rsidRPr="009F12F9">
        <w:rPr>
          <w:rFonts w:ascii="Times New Roman" w:eastAsia="Times New Roman" w:hAnsi="Times New Roman" w:cs="Times New Roman"/>
          <w:b/>
          <w:bCs/>
          <w:i/>
          <w:iCs/>
          <w:color w:val="CC6600"/>
          <w:sz w:val="28"/>
          <w:szCs w:val="24"/>
        </w:rPr>
        <w:t xml:space="preserve">; the flesh </w:t>
      </w:r>
      <w:proofErr w:type="spellStart"/>
      <w:r w:rsidRPr="009F12F9">
        <w:rPr>
          <w:rFonts w:ascii="Times New Roman" w:eastAsia="Times New Roman" w:hAnsi="Times New Roman" w:cs="Times New Roman"/>
          <w:b/>
          <w:bCs/>
          <w:i/>
          <w:iCs/>
          <w:color w:val="CC6600"/>
          <w:sz w:val="28"/>
          <w:szCs w:val="24"/>
        </w:rPr>
        <w:t>profitedh</w:t>
      </w:r>
      <w:proofErr w:type="spellEnd"/>
      <w:r w:rsidRPr="009F12F9">
        <w:rPr>
          <w:rFonts w:ascii="Times New Roman" w:eastAsia="Times New Roman" w:hAnsi="Times New Roman" w:cs="Times New Roman"/>
          <w:b/>
          <w:bCs/>
          <w:i/>
          <w:iCs/>
          <w:color w:val="CC6600"/>
          <w:sz w:val="28"/>
          <w:szCs w:val="24"/>
        </w:rPr>
        <w:t xml:space="preserve"> nothing; the words that I speak unto you, they are spirit, and they are </w:t>
      </w:r>
      <w:proofErr w:type="spellStart"/>
      <w:r w:rsidRPr="009F12F9">
        <w:rPr>
          <w:rFonts w:ascii="Times New Roman" w:eastAsia="Times New Roman" w:hAnsi="Times New Roman" w:cs="Times New Roman"/>
          <w:b/>
          <w:bCs/>
          <w:i/>
          <w:iCs/>
          <w:color w:val="CC6600"/>
          <w:sz w:val="28"/>
          <w:szCs w:val="24"/>
        </w:rPr>
        <w:t>life.</w:t>
      </w:r>
      <w:r w:rsidRPr="009F12F9">
        <w:rPr>
          <w:rFonts w:ascii="Times New Roman" w:eastAsia="Times New Roman" w:hAnsi="Times New Roman" w:cs="Times New Roman"/>
          <w:b/>
          <w:bCs/>
          <w:color w:val="CC0000"/>
          <w:sz w:val="28"/>
          <w:szCs w:val="24"/>
        </w:rPr>
        <w:t>John</w:t>
      </w:r>
      <w:proofErr w:type="spellEnd"/>
      <w:r w:rsidRPr="009F12F9">
        <w:rPr>
          <w:rFonts w:ascii="Times New Roman" w:eastAsia="Times New Roman" w:hAnsi="Times New Roman" w:cs="Times New Roman"/>
          <w:b/>
          <w:bCs/>
          <w:color w:val="CC0000"/>
          <w:sz w:val="28"/>
          <w:szCs w:val="24"/>
        </w:rPr>
        <w:t xml:space="preserve"> 6:63</w:t>
      </w:r>
    </w:p>
    <w:p w:rsidR="009F12F9" w:rsidRDefault="009F12F9" w:rsidP="009F12F9">
      <w:pPr>
        <w:rPr>
          <w:rFonts w:ascii="Times New Roman" w:eastAsia="Times New Roman" w:hAnsi="Times New Roman" w:cs="Times New Roman"/>
          <w:color w:val="000000"/>
          <w:sz w:val="28"/>
          <w:szCs w:val="24"/>
        </w:rPr>
      </w:pPr>
      <w:r w:rsidRPr="009F12F9">
        <w:rPr>
          <w:rFonts w:ascii="Times New Roman" w:eastAsia="Times New Roman" w:hAnsi="Times New Roman" w:cs="Times New Roman"/>
          <w:color w:val="000000"/>
          <w:sz w:val="28"/>
          <w:szCs w:val="24"/>
        </w:rPr>
        <w:t xml:space="preserve">They had no bible to remember his death, </w:t>
      </w:r>
      <w:r w:rsidR="006144E5">
        <w:rPr>
          <w:rFonts w:ascii="Times New Roman" w:eastAsia="Times New Roman" w:hAnsi="Times New Roman" w:cs="Times New Roman"/>
          <w:color w:val="000000"/>
          <w:sz w:val="28"/>
          <w:szCs w:val="24"/>
        </w:rPr>
        <w:t xml:space="preserve">so it made sense to have that ‘activity’ that we come to call the Lord’s Supper / Communion, </w:t>
      </w:r>
      <w:r w:rsidRPr="009F12F9">
        <w:rPr>
          <w:rFonts w:ascii="Times New Roman" w:eastAsia="Times New Roman" w:hAnsi="Times New Roman" w:cs="Times New Roman"/>
          <w:color w:val="000000"/>
          <w:sz w:val="28"/>
          <w:szCs w:val="24"/>
        </w:rPr>
        <w:t>etc.</w:t>
      </w:r>
    </w:p>
    <w:p w:rsidR="006144E5" w:rsidRDefault="006144E5" w:rsidP="009F12F9">
      <w:pP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So, if one was to be doing the Lord’s Supper / Communion today, they would have to accept the above ‘facts’ as part of it all  </w:t>
      </w:r>
    </w:p>
    <w:p w:rsidR="006144E5" w:rsidRDefault="006144E5" w:rsidP="009F12F9">
      <w:pP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lastRenderedPageBreak/>
        <w:t>Hmmm… If I remember correctly, there are a lot ‘great commission’ pastors who tend to lean towards those ‘guilt trips’ or threats of God’s actions if their congregation doesn’t ‘behave’ or is disobedient towards their local church Communion Sunday, etc.</w:t>
      </w:r>
    </w:p>
    <w:p w:rsidR="006144E5" w:rsidRDefault="006144E5" w:rsidP="009F12F9">
      <w:pP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In other words, if you are going to ‘follow’ the so-called ‘ordinance’ / or want to still participate in a local church ‘communion’ service, make sure you are cleaned / forgiven / obedient / loved your pastor, etc.</w:t>
      </w:r>
    </w:p>
    <w:p w:rsidR="006144E5" w:rsidRDefault="006144E5" w:rsidP="009F12F9">
      <w:pPr>
        <w:rPr>
          <w:rFonts w:ascii="Times New Roman" w:eastAsia="Times New Roman" w:hAnsi="Times New Roman" w:cs="Times New Roman"/>
          <w:color w:val="000000"/>
          <w:sz w:val="28"/>
          <w:szCs w:val="24"/>
        </w:rPr>
      </w:pPr>
    </w:p>
    <w:p w:rsidR="006144E5" w:rsidRDefault="006144E5" w:rsidP="009F12F9">
      <w:pPr>
        <w:rPr>
          <w:rFonts w:ascii="Times New Roman" w:eastAsia="Times New Roman" w:hAnsi="Times New Roman" w:cs="Times New Roman"/>
          <w:color w:val="000000"/>
          <w:sz w:val="28"/>
          <w:szCs w:val="24"/>
        </w:rPr>
      </w:pPr>
    </w:p>
    <w:p w:rsidR="006144E5" w:rsidRPr="009F12F9" w:rsidRDefault="006144E5" w:rsidP="009F12F9">
      <w:pP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However, if you want the truth about the Lord’s Supper / Communion today – during the dispensation of the grace of God through Paul’s teachings ONLY, then here ya go:</w:t>
      </w:r>
    </w:p>
    <w:p w:rsidR="009F12F9" w:rsidRDefault="009F12F9" w:rsidP="009F12F9">
      <w:pPr>
        <w:rPr>
          <w:rFonts w:ascii="Times New Roman" w:eastAsia="Times New Roman" w:hAnsi="Times New Roman" w:cs="Times New Roman"/>
          <w:b/>
          <w:bCs/>
          <w:sz w:val="24"/>
          <w:szCs w:val="24"/>
          <w:u w:val="single"/>
        </w:rPr>
      </w:pPr>
    </w:p>
    <w:p w:rsidR="009F12F9" w:rsidRPr="006144E5" w:rsidRDefault="009F12F9" w:rsidP="006144E5">
      <w:pPr>
        <w:jc w:val="center"/>
        <w:rPr>
          <w:rFonts w:ascii="Times New Roman" w:eastAsia="Times New Roman" w:hAnsi="Times New Roman" w:cs="Times New Roman"/>
          <w:b/>
          <w:bCs/>
          <w:color w:val="FF0000"/>
          <w:sz w:val="28"/>
          <w:szCs w:val="20"/>
        </w:rPr>
      </w:pPr>
      <w:r w:rsidRPr="009F12F9">
        <w:rPr>
          <w:rFonts w:ascii="Times New Roman" w:eastAsia="Times New Roman" w:hAnsi="Times New Roman" w:cs="Times New Roman"/>
          <w:b/>
          <w:bCs/>
          <w:sz w:val="36"/>
          <w:szCs w:val="24"/>
          <w:u w:val="single"/>
        </w:rPr>
        <w:t>The Lord's Supper - Communion Today</w:t>
      </w:r>
      <w:r w:rsidRPr="009F12F9">
        <w:rPr>
          <w:rFonts w:ascii="Times New Roman" w:eastAsia="Times New Roman" w:hAnsi="Times New Roman" w:cs="Times New Roman"/>
          <w:sz w:val="36"/>
          <w:szCs w:val="24"/>
        </w:rPr>
        <w:t xml:space="preserve"> </w:t>
      </w:r>
      <w:r w:rsidRPr="009F12F9">
        <w:rPr>
          <w:rFonts w:ascii="Times New Roman" w:eastAsia="Times New Roman" w:hAnsi="Times New Roman" w:cs="Times New Roman"/>
          <w:sz w:val="36"/>
          <w:szCs w:val="24"/>
        </w:rPr>
        <w:br/>
      </w:r>
      <w:r w:rsidRPr="009F12F9">
        <w:rPr>
          <w:rFonts w:ascii="Times New Roman" w:eastAsia="Times New Roman" w:hAnsi="Times New Roman" w:cs="Times New Roman"/>
          <w:b/>
          <w:bCs/>
          <w:color w:val="FF0000"/>
          <w:sz w:val="28"/>
          <w:szCs w:val="20"/>
        </w:rPr>
        <w:t>I Corinthians 11:23-34</w:t>
      </w:r>
    </w:p>
    <w:p w:rsidR="00DC0721" w:rsidRPr="00DC0721" w:rsidRDefault="00DC0721" w:rsidP="00DC0721">
      <w:pPr>
        <w:spacing w:after="0" w:line="240" w:lineRule="auto"/>
        <w:jc w:val="center"/>
        <w:rPr>
          <w:rFonts w:ascii="Times New Roman" w:eastAsia="Times New Roman" w:hAnsi="Times New Roman" w:cs="Times New Roman"/>
          <w:b/>
          <w:sz w:val="32"/>
          <w:szCs w:val="24"/>
        </w:rPr>
      </w:pPr>
      <w:r w:rsidRPr="00DC0721">
        <w:rPr>
          <w:rFonts w:ascii="Times New Roman" w:eastAsia="Times New Roman" w:hAnsi="Times New Roman" w:cs="Times New Roman"/>
          <w:b/>
          <w:sz w:val="32"/>
          <w:szCs w:val="24"/>
        </w:rPr>
        <w:t>I.</w:t>
      </w:r>
    </w:p>
    <w:p w:rsidR="00DC0721" w:rsidRDefault="00DC0721" w:rsidP="00DC0721">
      <w:pPr>
        <w:spacing w:after="0" w:line="240" w:lineRule="auto"/>
        <w:jc w:val="center"/>
        <w:rPr>
          <w:rFonts w:ascii="Times New Roman" w:eastAsia="Times New Roman" w:hAnsi="Times New Roman" w:cs="Times New Roman"/>
          <w:sz w:val="28"/>
          <w:szCs w:val="24"/>
        </w:rPr>
      </w:pPr>
    </w:p>
    <w:p w:rsidR="009F12F9" w:rsidRPr="00DC0721" w:rsidRDefault="006144E5" w:rsidP="00DC0721">
      <w:pPr>
        <w:spacing w:after="0" w:line="240" w:lineRule="auto"/>
        <w:rPr>
          <w:rFonts w:ascii="Times New Roman" w:eastAsia="Times New Roman" w:hAnsi="Times New Roman" w:cs="Times New Roman"/>
          <w:sz w:val="28"/>
          <w:szCs w:val="24"/>
        </w:rPr>
      </w:pPr>
      <w:r w:rsidRPr="00DC0721">
        <w:rPr>
          <w:rFonts w:ascii="Times New Roman" w:eastAsia="Times New Roman" w:hAnsi="Times New Roman" w:cs="Times New Roman"/>
          <w:sz w:val="28"/>
          <w:szCs w:val="24"/>
        </w:rPr>
        <w:t xml:space="preserve">What you read in </w:t>
      </w:r>
      <w:r w:rsidRPr="004311DE">
        <w:rPr>
          <w:rFonts w:ascii="Times New Roman" w:eastAsia="Times New Roman" w:hAnsi="Times New Roman" w:cs="Times New Roman"/>
          <w:b/>
          <w:color w:val="FF0000"/>
          <w:sz w:val="28"/>
          <w:szCs w:val="24"/>
        </w:rPr>
        <w:t>I Corinthians</w:t>
      </w:r>
      <w:r w:rsidRPr="004311DE">
        <w:rPr>
          <w:rFonts w:ascii="Times New Roman" w:eastAsia="Times New Roman" w:hAnsi="Times New Roman" w:cs="Times New Roman"/>
          <w:color w:val="FF0000"/>
          <w:sz w:val="28"/>
          <w:szCs w:val="24"/>
        </w:rPr>
        <w:t xml:space="preserve"> </w:t>
      </w:r>
      <w:r w:rsidRPr="00DC0721">
        <w:rPr>
          <w:rFonts w:ascii="Times New Roman" w:eastAsia="Times New Roman" w:hAnsi="Times New Roman" w:cs="Times New Roman"/>
          <w:sz w:val="28"/>
          <w:szCs w:val="24"/>
        </w:rPr>
        <w:t xml:space="preserve">is just </w:t>
      </w:r>
      <w:r w:rsidR="009F12F9" w:rsidRPr="00DC0721">
        <w:rPr>
          <w:rFonts w:ascii="Times New Roman" w:eastAsia="Times New Roman" w:hAnsi="Times New Roman" w:cs="Times New Roman"/>
          <w:sz w:val="28"/>
          <w:szCs w:val="24"/>
        </w:rPr>
        <w:t>Paul describing what happened</w:t>
      </w:r>
      <w:r w:rsidRPr="00DC0721">
        <w:rPr>
          <w:rFonts w:ascii="Times New Roman" w:eastAsia="Times New Roman" w:hAnsi="Times New Roman" w:cs="Times New Roman"/>
          <w:sz w:val="28"/>
          <w:szCs w:val="24"/>
        </w:rPr>
        <w:t xml:space="preserve"> at the 'Last Supper' before the Lord was going to be b</w:t>
      </w:r>
      <w:r w:rsidR="009F12F9" w:rsidRPr="00DC0721">
        <w:rPr>
          <w:rFonts w:ascii="Times New Roman" w:eastAsia="Times New Roman" w:hAnsi="Times New Roman" w:cs="Times New Roman"/>
          <w:sz w:val="28"/>
          <w:szCs w:val="24"/>
        </w:rPr>
        <w:t>etrayed</w:t>
      </w:r>
      <w:r w:rsidRPr="00DC0721">
        <w:rPr>
          <w:rFonts w:ascii="Times New Roman" w:eastAsia="Times New Roman" w:hAnsi="Times New Roman" w:cs="Times New Roman"/>
          <w:sz w:val="28"/>
          <w:szCs w:val="24"/>
        </w:rPr>
        <w:t xml:space="preserve"> and crucified</w:t>
      </w:r>
      <w:r w:rsidR="009F12F9" w:rsidRPr="00DC0721">
        <w:rPr>
          <w:rFonts w:ascii="Times New Roman" w:eastAsia="Times New Roman" w:hAnsi="Times New Roman" w:cs="Times New Roman"/>
          <w:sz w:val="28"/>
          <w:szCs w:val="24"/>
        </w:rPr>
        <w:t xml:space="preserve">.  </w:t>
      </w:r>
      <w:r w:rsidR="009F12F9" w:rsidRPr="00DC0721">
        <w:rPr>
          <w:rFonts w:ascii="Times New Roman" w:eastAsia="Times New Roman" w:hAnsi="Times New Roman" w:cs="Times New Roman"/>
          <w:b/>
          <w:bCs/>
          <w:color w:val="CC0000"/>
          <w:sz w:val="28"/>
          <w:szCs w:val="24"/>
        </w:rPr>
        <w:t>John 13:2</w:t>
      </w:r>
      <w:r w:rsidR="009F12F9" w:rsidRPr="00DC0721">
        <w:rPr>
          <w:rFonts w:ascii="Times New Roman" w:eastAsia="Times New Roman" w:hAnsi="Times New Roman" w:cs="Times New Roman"/>
          <w:sz w:val="28"/>
          <w:szCs w:val="24"/>
        </w:rPr>
        <w:t xml:space="preserve"> - "</w:t>
      </w:r>
      <w:r w:rsidR="009F12F9" w:rsidRPr="00DC0721">
        <w:rPr>
          <w:rFonts w:ascii="Times New Roman" w:eastAsia="Times New Roman" w:hAnsi="Times New Roman" w:cs="Times New Roman"/>
          <w:b/>
          <w:bCs/>
          <w:i/>
          <w:iCs/>
          <w:color w:val="CC6600"/>
          <w:sz w:val="28"/>
          <w:szCs w:val="24"/>
        </w:rPr>
        <w:t xml:space="preserve">And supper being ended..."  </w:t>
      </w:r>
      <w:r w:rsidR="009F12F9" w:rsidRPr="00DC0721">
        <w:rPr>
          <w:rFonts w:ascii="Times New Roman" w:eastAsia="Times New Roman" w:hAnsi="Times New Roman" w:cs="Times New Roman"/>
          <w:color w:val="000000"/>
          <w:sz w:val="28"/>
          <w:szCs w:val="24"/>
        </w:rPr>
        <w:t>This is what took place at the beginning of th</w:t>
      </w:r>
      <w:r w:rsidR="004311DE">
        <w:rPr>
          <w:rFonts w:ascii="Times New Roman" w:eastAsia="Times New Roman" w:hAnsi="Times New Roman" w:cs="Times New Roman"/>
          <w:color w:val="000000"/>
          <w:sz w:val="28"/>
          <w:szCs w:val="24"/>
        </w:rPr>
        <w:t>e supper.  He is</w:t>
      </w:r>
      <w:r w:rsidRPr="00DC0721">
        <w:rPr>
          <w:rFonts w:ascii="Times New Roman" w:eastAsia="Times New Roman" w:hAnsi="Times New Roman" w:cs="Times New Roman"/>
          <w:color w:val="000000"/>
          <w:sz w:val="28"/>
          <w:szCs w:val="24"/>
        </w:rPr>
        <w:t xml:space="preserve"> not telling </w:t>
      </w:r>
      <w:r w:rsidR="004311DE">
        <w:rPr>
          <w:rFonts w:ascii="Times New Roman" w:eastAsia="Times New Roman" w:hAnsi="Times New Roman" w:cs="Times New Roman"/>
          <w:color w:val="000000"/>
          <w:sz w:val="28"/>
          <w:szCs w:val="24"/>
        </w:rPr>
        <w:t xml:space="preserve">us as </w:t>
      </w:r>
      <w:r w:rsidRPr="00DC0721">
        <w:rPr>
          <w:rFonts w:ascii="Times New Roman" w:eastAsia="Times New Roman" w:hAnsi="Times New Roman" w:cs="Times New Roman"/>
          <w:color w:val="000000"/>
          <w:sz w:val="28"/>
          <w:szCs w:val="24"/>
        </w:rPr>
        <w:t>Gentiles</w:t>
      </w:r>
      <w:r w:rsidR="004311DE">
        <w:rPr>
          <w:rFonts w:ascii="Times New Roman" w:eastAsia="Times New Roman" w:hAnsi="Times New Roman" w:cs="Times New Roman"/>
          <w:color w:val="000000"/>
          <w:sz w:val="28"/>
          <w:szCs w:val="24"/>
        </w:rPr>
        <w:t xml:space="preserve"> today</w:t>
      </w:r>
      <w:r w:rsidRPr="00DC0721">
        <w:rPr>
          <w:rFonts w:ascii="Times New Roman" w:eastAsia="Times New Roman" w:hAnsi="Times New Roman" w:cs="Times New Roman"/>
          <w:color w:val="000000"/>
          <w:sz w:val="28"/>
          <w:szCs w:val="24"/>
        </w:rPr>
        <w:t xml:space="preserve"> to do the same</w:t>
      </w:r>
      <w:r w:rsidR="009F12F9" w:rsidRPr="00DC0721">
        <w:rPr>
          <w:rFonts w:ascii="Times New Roman" w:eastAsia="Times New Roman" w:hAnsi="Times New Roman" w:cs="Times New Roman"/>
          <w:color w:val="000000"/>
          <w:sz w:val="28"/>
          <w:szCs w:val="24"/>
        </w:rPr>
        <w:t>.</w:t>
      </w:r>
      <w:r w:rsidR="009F12F9" w:rsidRPr="00DC0721">
        <w:rPr>
          <w:rFonts w:ascii="Times New Roman" w:eastAsia="Times New Roman" w:hAnsi="Times New Roman" w:cs="Times New Roman"/>
          <w:sz w:val="28"/>
          <w:szCs w:val="24"/>
        </w:rPr>
        <w:t xml:space="preserve"> </w:t>
      </w:r>
    </w:p>
    <w:p w:rsidR="009F12F9" w:rsidRPr="009F12F9" w:rsidRDefault="009F12F9" w:rsidP="009F12F9">
      <w:p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It was to be carried out</w:t>
      </w:r>
      <w:r w:rsidR="006144E5">
        <w:rPr>
          <w:rFonts w:ascii="Times New Roman" w:eastAsia="Times New Roman" w:hAnsi="Times New Roman" w:cs="Times New Roman"/>
          <w:color w:val="000000"/>
          <w:sz w:val="28"/>
          <w:szCs w:val="24"/>
        </w:rPr>
        <w:t xml:space="preserve"> as ‘in part’</w:t>
      </w:r>
      <w:r w:rsidRPr="009F12F9">
        <w:rPr>
          <w:rFonts w:ascii="Times New Roman" w:eastAsia="Times New Roman" w:hAnsi="Times New Roman" w:cs="Times New Roman"/>
          <w:color w:val="000000"/>
          <w:sz w:val="28"/>
          <w:szCs w:val="24"/>
        </w:rPr>
        <w:t xml:space="preserve"> through those biblical days up to 1611 when the KJB was 'completed!'.  As described</w:t>
      </w:r>
      <w:r w:rsidR="006144E5">
        <w:rPr>
          <w:rFonts w:ascii="Times New Roman" w:eastAsia="Times New Roman" w:hAnsi="Times New Roman" w:cs="Times New Roman"/>
          <w:color w:val="000000"/>
          <w:sz w:val="28"/>
          <w:szCs w:val="24"/>
        </w:rPr>
        <w:t xml:space="preserve"> above</w:t>
      </w:r>
      <w:r w:rsidRPr="009F12F9">
        <w:rPr>
          <w:rFonts w:ascii="Times New Roman" w:eastAsia="Times New Roman" w:hAnsi="Times New Roman" w:cs="Times New Roman"/>
          <w:color w:val="000000"/>
          <w:sz w:val="28"/>
          <w:szCs w:val="24"/>
        </w:rPr>
        <w:t>, th</w:t>
      </w:r>
      <w:r w:rsidR="006144E5">
        <w:rPr>
          <w:rFonts w:ascii="Times New Roman" w:eastAsia="Times New Roman" w:hAnsi="Times New Roman" w:cs="Times New Roman"/>
          <w:color w:val="000000"/>
          <w:sz w:val="28"/>
          <w:szCs w:val="24"/>
        </w:rPr>
        <w:t>ose things did take place at the time and during the times up to that which is perfect was to come</w:t>
      </w:r>
      <w:r w:rsidRPr="009F12F9">
        <w:rPr>
          <w:rFonts w:ascii="Times New Roman" w:eastAsia="Times New Roman" w:hAnsi="Times New Roman" w:cs="Times New Roman"/>
          <w:color w:val="000000"/>
          <w:sz w:val="28"/>
          <w:szCs w:val="24"/>
        </w:rPr>
        <w:t>!</w:t>
      </w:r>
      <w:r w:rsidRPr="009F12F9">
        <w:rPr>
          <w:rFonts w:ascii="Times New Roman" w:eastAsia="Times New Roman" w:hAnsi="Times New Roman" w:cs="Times New Roman"/>
          <w:sz w:val="28"/>
          <w:szCs w:val="24"/>
        </w:rPr>
        <w:t xml:space="preserve"> </w:t>
      </w:r>
    </w:p>
    <w:p w:rsidR="006144E5" w:rsidRDefault="006144E5" w:rsidP="009F12F9">
      <w:pPr>
        <w:spacing w:before="100" w:beforeAutospacing="1" w:after="100" w:afterAutospacing="1" w:line="240" w:lineRule="auto"/>
        <w:rPr>
          <w:rFonts w:ascii="Times New Roman" w:eastAsia="Times New Roman" w:hAnsi="Times New Roman" w:cs="Times New Roman"/>
          <w:color w:val="000000"/>
          <w:sz w:val="28"/>
          <w:szCs w:val="24"/>
        </w:rPr>
      </w:pPr>
      <w:r w:rsidRPr="006144E5">
        <w:rPr>
          <w:rFonts w:ascii="Times New Roman" w:eastAsia="Times New Roman" w:hAnsi="Times New Roman" w:cs="Times New Roman"/>
          <w:bCs/>
          <w:color w:val="000000" w:themeColor="text1"/>
          <w:sz w:val="28"/>
          <w:szCs w:val="24"/>
        </w:rPr>
        <w:t>Paul was telling the people during his day that</w:t>
      </w:r>
      <w:r w:rsidRPr="006144E5">
        <w:rPr>
          <w:rFonts w:ascii="Times New Roman" w:eastAsia="Times New Roman" w:hAnsi="Times New Roman" w:cs="Times New Roman"/>
          <w:b/>
          <w:bCs/>
          <w:color w:val="000000" w:themeColor="text1"/>
          <w:sz w:val="28"/>
          <w:szCs w:val="24"/>
        </w:rPr>
        <w:t xml:space="preserve"> </w:t>
      </w:r>
      <w:r w:rsidR="009F12F9" w:rsidRPr="009F12F9">
        <w:rPr>
          <w:rFonts w:ascii="Times New Roman" w:eastAsia="Times New Roman" w:hAnsi="Times New Roman" w:cs="Times New Roman"/>
          <w:b/>
          <w:bCs/>
          <w:color w:val="CC0000"/>
          <w:sz w:val="28"/>
          <w:szCs w:val="24"/>
        </w:rPr>
        <w:t>I Corinthians 13:8-10</w:t>
      </w:r>
      <w:r w:rsidR="009F12F9" w:rsidRPr="009F12F9">
        <w:rPr>
          <w:rFonts w:ascii="Times New Roman" w:eastAsia="Times New Roman" w:hAnsi="Times New Roman" w:cs="Times New Roman"/>
          <w:color w:val="000000"/>
          <w:sz w:val="28"/>
          <w:szCs w:val="24"/>
        </w:rPr>
        <w:t xml:space="preserve"> shows the importance of 'communion' with the Lord </w:t>
      </w:r>
      <w:r w:rsidR="009F12F9" w:rsidRPr="009F12F9">
        <w:rPr>
          <w:rFonts w:ascii="Times New Roman" w:eastAsia="Times New Roman" w:hAnsi="Times New Roman" w:cs="Times New Roman"/>
          <w:b/>
          <w:color w:val="000000"/>
          <w:sz w:val="28"/>
          <w:szCs w:val="24"/>
        </w:rPr>
        <w:t>'before'</w:t>
      </w:r>
      <w:r w:rsidR="009F12F9" w:rsidRPr="009F12F9">
        <w:rPr>
          <w:rFonts w:ascii="Times New Roman" w:eastAsia="Times New Roman" w:hAnsi="Times New Roman" w:cs="Times New Roman"/>
          <w:color w:val="000000"/>
          <w:sz w:val="28"/>
          <w:szCs w:val="24"/>
        </w:rPr>
        <w:t xml:space="preserve"> the KJB and now today, </w:t>
      </w:r>
      <w:r>
        <w:rPr>
          <w:rFonts w:ascii="Times New Roman" w:eastAsia="Times New Roman" w:hAnsi="Times New Roman" w:cs="Times New Roman"/>
          <w:color w:val="000000"/>
          <w:sz w:val="28"/>
          <w:szCs w:val="24"/>
        </w:rPr>
        <w:t xml:space="preserve">after that which is perfect came, </w:t>
      </w:r>
      <w:r w:rsidR="009F12F9" w:rsidRPr="009F12F9">
        <w:rPr>
          <w:rFonts w:ascii="Times New Roman" w:eastAsia="Times New Roman" w:hAnsi="Times New Roman" w:cs="Times New Roman"/>
          <w:b/>
          <w:color w:val="000000"/>
          <w:sz w:val="28"/>
          <w:szCs w:val="24"/>
        </w:rPr>
        <w:t>'with'</w:t>
      </w:r>
      <w:r w:rsidR="009F12F9" w:rsidRPr="009F12F9">
        <w:rPr>
          <w:rFonts w:ascii="Times New Roman" w:eastAsia="Times New Roman" w:hAnsi="Times New Roman" w:cs="Times New Roman"/>
          <w:color w:val="000000"/>
          <w:sz w:val="28"/>
          <w:szCs w:val="24"/>
        </w:rPr>
        <w:t xml:space="preserve"> the KJB.  </w:t>
      </w:r>
    </w:p>
    <w:p w:rsidR="006144E5" w:rsidRDefault="006144E5" w:rsidP="009F12F9">
      <w:pPr>
        <w:spacing w:before="100" w:beforeAutospacing="1" w:after="100" w:afterAutospacing="1"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We don’t need any ‘</w:t>
      </w:r>
      <w:r w:rsidR="00DC0721">
        <w:rPr>
          <w:rFonts w:ascii="Times New Roman" w:eastAsia="Times New Roman" w:hAnsi="Times New Roman" w:cs="Times New Roman"/>
          <w:color w:val="000000"/>
          <w:sz w:val="28"/>
          <w:szCs w:val="24"/>
        </w:rPr>
        <w:t xml:space="preserve">somber </w:t>
      </w:r>
      <w:r>
        <w:rPr>
          <w:rFonts w:ascii="Times New Roman" w:eastAsia="Times New Roman" w:hAnsi="Times New Roman" w:cs="Times New Roman"/>
          <w:color w:val="000000"/>
          <w:sz w:val="28"/>
          <w:szCs w:val="24"/>
        </w:rPr>
        <w:t xml:space="preserve">ceremony’ or ‘special church </w:t>
      </w:r>
      <w:r w:rsidR="00DC0721">
        <w:rPr>
          <w:rFonts w:ascii="Times New Roman" w:eastAsia="Times New Roman" w:hAnsi="Times New Roman" w:cs="Times New Roman"/>
          <w:color w:val="000000"/>
          <w:sz w:val="28"/>
          <w:szCs w:val="24"/>
        </w:rPr>
        <w:t xml:space="preserve">Sunday </w:t>
      </w:r>
      <w:r>
        <w:rPr>
          <w:rFonts w:ascii="Times New Roman" w:eastAsia="Times New Roman" w:hAnsi="Times New Roman" w:cs="Times New Roman"/>
          <w:color w:val="000000"/>
          <w:sz w:val="28"/>
          <w:szCs w:val="24"/>
        </w:rPr>
        <w:t>activity’ to commune with the Lord today.</w:t>
      </w:r>
      <w:r w:rsidR="00DC0721">
        <w:rPr>
          <w:rFonts w:ascii="Times New Roman" w:eastAsia="Times New Roman" w:hAnsi="Times New Roman" w:cs="Times New Roman"/>
          <w:color w:val="000000"/>
          <w:sz w:val="28"/>
          <w:szCs w:val="24"/>
        </w:rPr>
        <w:t xml:space="preserve">  We have the KJB to commune with God!  You talk to God ‘without ceasing’ and God talks to you as you read!  God won’t have it any other way!</w:t>
      </w:r>
    </w:p>
    <w:p w:rsidR="00DC0721" w:rsidRPr="00DC0721" w:rsidRDefault="00DC0721" w:rsidP="00DC0721">
      <w:pPr>
        <w:spacing w:before="100" w:beforeAutospacing="1" w:after="100" w:afterAutospacing="1" w:line="240" w:lineRule="auto"/>
        <w:jc w:val="center"/>
        <w:rPr>
          <w:rFonts w:ascii="Times New Roman" w:eastAsia="Times New Roman" w:hAnsi="Times New Roman" w:cs="Times New Roman"/>
          <w:b/>
          <w:color w:val="000000"/>
          <w:sz w:val="32"/>
          <w:szCs w:val="24"/>
        </w:rPr>
      </w:pPr>
      <w:r w:rsidRPr="00DC0721">
        <w:rPr>
          <w:rFonts w:ascii="Times New Roman" w:eastAsia="Times New Roman" w:hAnsi="Times New Roman" w:cs="Times New Roman"/>
          <w:b/>
          <w:color w:val="000000"/>
          <w:sz w:val="32"/>
          <w:szCs w:val="24"/>
        </w:rPr>
        <w:t>II.</w:t>
      </w:r>
    </w:p>
    <w:p w:rsidR="009F12F9" w:rsidRPr="009F12F9" w:rsidRDefault="00DC0721" w:rsidP="009F12F9">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 xml:space="preserve">I am sure you have heard that ‘Communion’ is also </w:t>
      </w:r>
      <w:r w:rsidR="009F12F9" w:rsidRPr="009F12F9">
        <w:rPr>
          <w:rFonts w:ascii="Times New Roman" w:eastAsia="Times New Roman" w:hAnsi="Times New Roman" w:cs="Times New Roman"/>
          <w:color w:val="000000"/>
          <w:sz w:val="28"/>
          <w:szCs w:val="24"/>
        </w:rPr>
        <w:t>one of the 'two' ordinances.</w:t>
      </w:r>
      <w:r w:rsidR="009F12F9" w:rsidRPr="009F12F9">
        <w:rPr>
          <w:rFonts w:ascii="Times New Roman" w:eastAsia="Times New Roman" w:hAnsi="Times New Roman" w:cs="Times New Roman"/>
          <w:sz w:val="28"/>
          <w:szCs w:val="24"/>
        </w:rPr>
        <w:t xml:space="preserve"> </w:t>
      </w:r>
    </w:p>
    <w:p w:rsidR="00DC0721" w:rsidRDefault="00DC0721" w:rsidP="00DC0721">
      <w:pPr>
        <w:numPr>
          <w:ilvl w:val="0"/>
          <w:numId w:val="3"/>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The Bible</w:t>
      </w:r>
      <w:r w:rsidR="009F12F9" w:rsidRPr="009F12F9">
        <w:rPr>
          <w:rFonts w:ascii="Times New Roman" w:eastAsia="Times New Roman" w:hAnsi="Times New Roman" w:cs="Times New Roman"/>
          <w:color w:val="000000"/>
          <w:sz w:val="28"/>
          <w:szCs w:val="24"/>
        </w:rPr>
        <w:t xml:space="preserve"> never says </w:t>
      </w:r>
      <w:r w:rsidR="009F12F9" w:rsidRPr="009F12F9">
        <w:rPr>
          <w:rFonts w:ascii="Times New Roman" w:eastAsia="Times New Roman" w:hAnsi="Times New Roman" w:cs="Times New Roman"/>
          <w:b/>
          <w:color w:val="000000"/>
          <w:sz w:val="28"/>
          <w:szCs w:val="24"/>
        </w:rPr>
        <w:t>'two</w:t>
      </w:r>
      <w:r w:rsidR="009F12F9" w:rsidRPr="009F12F9">
        <w:rPr>
          <w:rFonts w:ascii="Times New Roman" w:eastAsia="Times New Roman" w:hAnsi="Times New Roman" w:cs="Times New Roman"/>
          <w:color w:val="000000"/>
          <w:sz w:val="28"/>
          <w:szCs w:val="24"/>
        </w:rPr>
        <w:t>' anywhere!</w:t>
      </w:r>
    </w:p>
    <w:p w:rsidR="009F12F9" w:rsidRPr="009F12F9" w:rsidRDefault="009F12F9" w:rsidP="00DC0721">
      <w:pPr>
        <w:numPr>
          <w:ilvl w:val="0"/>
          <w:numId w:val="3"/>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It was never given as an ordinance to do!</w:t>
      </w:r>
      <w:r w:rsidR="00DC0721">
        <w:rPr>
          <w:rFonts w:ascii="Times New Roman" w:eastAsia="Times New Roman" w:hAnsi="Times New Roman" w:cs="Times New Roman"/>
          <w:color w:val="000000"/>
          <w:sz w:val="28"/>
          <w:szCs w:val="24"/>
        </w:rPr>
        <w:t xml:space="preserve">  There has never been a pastor / person, etc. who has been able to show me where it says ‘two’ and that it is an ‘ordinance’!  Come on people, check the Scriptures before some pastor tells you what you HAVE TO DO!</w:t>
      </w:r>
    </w:p>
    <w:p w:rsidR="009F12F9" w:rsidRPr="00DC0721" w:rsidRDefault="00DC0721" w:rsidP="00DC0721">
      <w:pPr>
        <w:spacing w:after="0" w:line="240" w:lineRule="auto"/>
        <w:jc w:val="center"/>
        <w:rPr>
          <w:rFonts w:ascii="Times New Roman" w:eastAsia="Times New Roman" w:hAnsi="Times New Roman" w:cs="Times New Roman"/>
          <w:b/>
          <w:sz w:val="32"/>
          <w:szCs w:val="24"/>
        </w:rPr>
      </w:pPr>
      <w:r w:rsidRPr="00DC0721">
        <w:rPr>
          <w:rFonts w:ascii="Times New Roman" w:eastAsia="Times New Roman" w:hAnsi="Times New Roman" w:cs="Times New Roman"/>
          <w:b/>
          <w:sz w:val="32"/>
          <w:szCs w:val="24"/>
        </w:rPr>
        <w:lastRenderedPageBreak/>
        <w:t>III.</w:t>
      </w:r>
    </w:p>
    <w:p w:rsidR="00DC0721" w:rsidRPr="009F12F9" w:rsidRDefault="00DC0721" w:rsidP="009F12F9">
      <w:pPr>
        <w:spacing w:after="0" w:line="240" w:lineRule="auto"/>
        <w:rPr>
          <w:rFonts w:ascii="Times New Roman" w:eastAsia="Times New Roman" w:hAnsi="Times New Roman" w:cs="Times New Roman"/>
          <w:sz w:val="28"/>
          <w:szCs w:val="24"/>
        </w:rPr>
      </w:pPr>
    </w:p>
    <w:p w:rsidR="009F12F9" w:rsidRPr="009F12F9" w:rsidRDefault="009F12F9" w:rsidP="009F12F9">
      <w:pPr>
        <w:spacing w:after="0"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b/>
          <w:bCs/>
          <w:color w:val="000000"/>
          <w:sz w:val="28"/>
          <w:szCs w:val="24"/>
        </w:rPr>
        <w:t>Do we need to do the Lord's Supper to remember his death?</w:t>
      </w:r>
      <w:r w:rsidRPr="009F12F9">
        <w:rPr>
          <w:rFonts w:ascii="Times New Roman" w:eastAsia="Times New Roman" w:hAnsi="Times New Roman" w:cs="Times New Roman"/>
          <w:sz w:val="28"/>
          <w:szCs w:val="24"/>
        </w:rPr>
        <w:t xml:space="preserve"> </w:t>
      </w:r>
    </w:p>
    <w:p w:rsidR="009F12F9" w:rsidRPr="009F12F9" w:rsidRDefault="00DC0721"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DC0721">
        <w:rPr>
          <w:rFonts w:ascii="Times New Roman" w:eastAsia="Times New Roman" w:hAnsi="Times New Roman" w:cs="Times New Roman"/>
          <w:b/>
          <w:color w:val="000000"/>
          <w:sz w:val="28"/>
          <w:szCs w:val="24"/>
        </w:rPr>
        <w:t>Ritual</w:t>
      </w:r>
      <w:r>
        <w:rPr>
          <w:rFonts w:ascii="Times New Roman" w:eastAsia="Times New Roman" w:hAnsi="Times New Roman" w:cs="Times New Roman"/>
          <w:color w:val="000000"/>
          <w:sz w:val="28"/>
          <w:szCs w:val="24"/>
        </w:rPr>
        <w:t>?  I thought we gave up on that ceremonial somber r</w:t>
      </w:r>
      <w:r w:rsidR="009F12F9" w:rsidRPr="009F12F9">
        <w:rPr>
          <w:rFonts w:ascii="Times New Roman" w:eastAsia="Times New Roman" w:hAnsi="Times New Roman" w:cs="Times New Roman"/>
          <w:color w:val="000000"/>
          <w:sz w:val="28"/>
          <w:szCs w:val="24"/>
        </w:rPr>
        <w:t>itual</w:t>
      </w:r>
      <w:r>
        <w:rPr>
          <w:rFonts w:ascii="Times New Roman" w:eastAsia="Times New Roman" w:hAnsi="Times New Roman" w:cs="Times New Roman"/>
          <w:color w:val="000000"/>
          <w:sz w:val="28"/>
          <w:szCs w:val="24"/>
        </w:rPr>
        <w:t>istic stuff</w:t>
      </w:r>
      <w:r w:rsidR="009F12F9" w:rsidRPr="009F12F9">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w:t>
      </w:r>
    </w:p>
    <w:p w:rsidR="009F12F9" w:rsidRPr="009F12F9" w:rsidRDefault="009F12F9"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b/>
          <w:color w:val="000000"/>
          <w:sz w:val="28"/>
          <w:szCs w:val="24"/>
        </w:rPr>
        <w:t>Tradition</w:t>
      </w:r>
      <w:r w:rsidR="00DC0721">
        <w:rPr>
          <w:rFonts w:ascii="Times New Roman" w:eastAsia="Times New Roman" w:hAnsi="Times New Roman" w:cs="Times New Roman"/>
          <w:color w:val="000000"/>
          <w:sz w:val="28"/>
          <w:szCs w:val="24"/>
        </w:rPr>
        <w:t xml:space="preserve">?  Well, you do know what God thinks of tradition, right?  </w:t>
      </w:r>
    </w:p>
    <w:p w:rsidR="009F12F9" w:rsidRPr="009F12F9" w:rsidRDefault="009F12F9"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b/>
          <w:color w:val="000000"/>
          <w:sz w:val="28"/>
          <w:szCs w:val="24"/>
        </w:rPr>
        <w:t>Ordinance</w:t>
      </w:r>
      <w:r w:rsidRPr="009F12F9">
        <w:rPr>
          <w:rFonts w:ascii="Times New Roman" w:eastAsia="Times New Roman" w:hAnsi="Times New Roman" w:cs="Times New Roman"/>
          <w:color w:val="000000"/>
          <w:sz w:val="28"/>
          <w:szCs w:val="24"/>
        </w:rPr>
        <w:t>?</w:t>
      </w:r>
      <w:r w:rsidR="00DC0721">
        <w:rPr>
          <w:rFonts w:ascii="Times New Roman" w:eastAsia="Times New Roman" w:hAnsi="Times New Roman" w:cs="Times New Roman"/>
          <w:color w:val="000000"/>
          <w:sz w:val="28"/>
          <w:szCs w:val="24"/>
        </w:rPr>
        <w:t xml:space="preserve">  Like I said, where do the Scriptures call it an ordinance?  And two?</w:t>
      </w:r>
    </w:p>
    <w:p w:rsidR="009F12F9" w:rsidRPr="009F12F9" w:rsidRDefault="009F12F9"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b/>
          <w:color w:val="000000"/>
          <w:sz w:val="28"/>
          <w:szCs w:val="24"/>
        </w:rPr>
        <w:t>Requirement</w:t>
      </w:r>
      <w:r w:rsidRPr="009F12F9">
        <w:rPr>
          <w:rFonts w:ascii="Times New Roman" w:eastAsia="Times New Roman" w:hAnsi="Times New Roman" w:cs="Times New Roman"/>
          <w:color w:val="000000"/>
          <w:sz w:val="28"/>
          <w:szCs w:val="24"/>
        </w:rPr>
        <w:t>?</w:t>
      </w:r>
    </w:p>
    <w:p w:rsidR="009F12F9" w:rsidRPr="009F12F9" w:rsidRDefault="009F12F9"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for salvation?</w:t>
      </w:r>
    </w:p>
    <w:p w:rsidR="009F12F9" w:rsidRPr="009F12F9" w:rsidRDefault="009F12F9"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 xml:space="preserve">for </w:t>
      </w:r>
      <w:r w:rsidR="00DC0721">
        <w:rPr>
          <w:rFonts w:ascii="Times New Roman" w:eastAsia="Times New Roman" w:hAnsi="Times New Roman" w:cs="Times New Roman"/>
          <w:color w:val="000000"/>
          <w:sz w:val="28"/>
          <w:szCs w:val="24"/>
        </w:rPr>
        <w:t>a way to confess your sins ‘before you partake’ of the body and blood, etc.?</w:t>
      </w:r>
    </w:p>
    <w:p w:rsidR="009F12F9" w:rsidRPr="009F12F9" w:rsidRDefault="009F12F9"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for receiving Holy Spirit?</w:t>
      </w:r>
      <w:r w:rsidR="00DC0721">
        <w:rPr>
          <w:rFonts w:ascii="Times New Roman" w:eastAsia="Times New Roman" w:hAnsi="Times New Roman" w:cs="Times New Roman"/>
          <w:color w:val="000000"/>
          <w:sz w:val="28"/>
          <w:szCs w:val="24"/>
        </w:rPr>
        <w:t xml:space="preserve"> (Lutherans teach that one!  Again, the Scriptures say that where?)</w:t>
      </w:r>
      <w:r w:rsidR="00DC0721">
        <w:rPr>
          <w:rFonts w:ascii="Times New Roman" w:eastAsia="Times New Roman" w:hAnsi="Times New Roman" w:cs="Times New Roman"/>
          <w:color w:val="000000"/>
          <w:sz w:val="28"/>
          <w:szCs w:val="24"/>
        </w:rPr>
        <w:tab/>
      </w:r>
    </w:p>
    <w:p w:rsidR="009F12F9" w:rsidRPr="009F12F9" w:rsidRDefault="009F12F9"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for church membership?</w:t>
      </w:r>
      <w:r w:rsidR="00DC0721">
        <w:rPr>
          <w:rFonts w:ascii="Times New Roman" w:eastAsia="Times New Roman" w:hAnsi="Times New Roman" w:cs="Times New Roman"/>
          <w:color w:val="000000"/>
          <w:sz w:val="28"/>
          <w:szCs w:val="24"/>
        </w:rPr>
        <w:t xml:space="preserve">  (Well, you can have any ‘criteria’</w:t>
      </w:r>
      <w:r w:rsidR="004311DE">
        <w:rPr>
          <w:rFonts w:ascii="Times New Roman" w:eastAsia="Times New Roman" w:hAnsi="Times New Roman" w:cs="Times New Roman"/>
          <w:color w:val="000000"/>
          <w:sz w:val="28"/>
          <w:szCs w:val="24"/>
        </w:rPr>
        <w:t xml:space="preserve"> for membership for any social </w:t>
      </w:r>
      <w:r w:rsidR="00DC0721">
        <w:rPr>
          <w:rFonts w:ascii="Times New Roman" w:eastAsia="Times New Roman" w:hAnsi="Times New Roman" w:cs="Times New Roman"/>
          <w:color w:val="000000"/>
          <w:sz w:val="28"/>
          <w:szCs w:val="24"/>
        </w:rPr>
        <w:t>club, etc.)</w:t>
      </w:r>
    </w:p>
    <w:p w:rsidR="009F12F9" w:rsidRPr="00DC0721" w:rsidRDefault="009F12F9"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for body of Christ membership?</w:t>
      </w:r>
      <w:r w:rsidR="00DC0721">
        <w:rPr>
          <w:rFonts w:ascii="Times New Roman" w:eastAsia="Times New Roman" w:hAnsi="Times New Roman" w:cs="Times New Roman"/>
          <w:color w:val="000000"/>
          <w:sz w:val="28"/>
          <w:szCs w:val="24"/>
        </w:rPr>
        <w:t xml:space="preserve">  (really?  And where in the Scriptures?)</w:t>
      </w:r>
    </w:p>
    <w:p w:rsidR="00DC0721" w:rsidRPr="00DC0721" w:rsidRDefault="00DC0721"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at what age?</w:t>
      </w:r>
    </w:p>
    <w:p w:rsidR="00DC0721" w:rsidRPr="009F12F9" w:rsidRDefault="00DC0721" w:rsidP="009F12F9">
      <w:pPr>
        <w:numPr>
          <w:ilvl w:val="1"/>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Knowledge of what would be necessary?  How much knowledge?  Maturity?</w:t>
      </w:r>
    </w:p>
    <w:p w:rsidR="009F12F9" w:rsidRPr="009F12F9" w:rsidRDefault="00DC0721"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b/>
          <w:color w:val="000000"/>
          <w:sz w:val="28"/>
          <w:szCs w:val="24"/>
        </w:rPr>
        <w:t>C</w:t>
      </w:r>
      <w:r w:rsidR="009F12F9" w:rsidRPr="009F12F9">
        <w:rPr>
          <w:rFonts w:ascii="Times New Roman" w:eastAsia="Times New Roman" w:hAnsi="Times New Roman" w:cs="Times New Roman"/>
          <w:b/>
          <w:color w:val="000000"/>
          <w:sz w:val="28"/>
          <w:szCs w:val="24"/>
        </w:rPr>
        <w:t>losed</w:t>
      </w:r>
      <w:r w:rsidR="009F12F9" w:rsidRPr="009F12F9">
        <w:rPr>
          <w:rFonts w:ascii="Times New Roman" w:eastAsia="Times New Roman" w:hAnsi="Times New Roman" w:cs="Times New Roman"/>
          <w:color w:val="000000"/>
          <w:sz w:val="28"/>
          <w:szCs w:val="24"/>
        </w:rPr>
        <w:t xml:space="preserve"> - </w:t>
      </w:r>
      <w:r w:rsidR="009F12F9" w:rsidRPr="009F12F9">
        <w:rPr>
          <w:rFonts w:ascii="Times New Roman" w:eastAsia="Times New Roman" w:hAnsi="Times New Roman" w:cs="Times New Roman"/>
          <w:b/>
          <w:color w:val="000000"/>
          <w:sz w:val="28"/>
          <w:szCs w:val="24"/>
        </w:rPr>
        <w:t>open</w:t>
      </w:r>
      <w:r w:rsidR="009F12F9" w:rsidRPr="009F12F9">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Come on, which one is ‘correct’?  Different churches with different rules?  How can that be?</w:t>
      </w:r>
    </w:p>
    <w:p w:rsidR="009F12F9" w:rsidRPr="009F12F9" w:rsidRDefault="001D5F21"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b/>
          <w:color w:val="000000"/>
          <w:sz w:val="28"/>
          <w:szCs w:val="24"/>
        </w:rPr>
        <w:t xml:space="preserve">More </w:t>
      </w:r>
      <w:r w:rsidR="009F12F9" w:rsidRPr="009F12F9">
        <w:rPr>
          <w:rFonts w:ascii="Times New Roman" w:eastAsia="Times New Roman" w:hAnsi="Times New Roman" w:cs="Times New Roman"/>
          <w:b/>
          <w:color w:val="000000"/>
          <w:sz w:val="28"/>
          <w:szCs w:val="24"/>
        </w:rPr>
        <w:t>Requirements</w:t>
      </w:r>
      <w:r w:rsidR="00DC0721">
        <w:rPr>
          <w:rFonts w:ascii="Times New Roman" w:eastAsia="Times New Roman" w:hAnsi="Times New Roman" w:cs="Times New Roman"/>
          <w:color w:val="000000"/>
          <w:sz w:val="28"/>
          <w:szCs w:val="24"/>
        </w:rPr>
        <w:t>?</w:t>
      </w:r>
    </w:p>
    <w:p w:rsidR="009F12F9" w:rsidRPr="009F12F9" w:rsidRDefault="001D5F21" w:rsidP="00D55A16">
      <w:pPr>
        <w:numPr>
          <w:ilvl w:val="1"/>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wine or</w:t>
      </w:r>
      <w:r w:rsidR="009F12F9" w:rsidRPr="009F12F9">
        <w:rPr>
          <w:rFonts w:ascii="Times New Roman" w:eastAsia="Times New Roman" w:hAnsi="Times New Roman" w:cs="Times New Roman"/>
          <w:color w:val="000000"/>
          <w:sz w:val="28"/>
          <w:szCs w:val="24"/>
        </w:rPr>
        <w:t xml:space="preserve"> grape juice</w:t>
      </w:r>
      <w:r>
        <w:rPr>
          <w:rFonts w:ascii="Times New Roman" w:eastAsia="Times New Roman" w:hAnsi="Times New Roman" w:cs="Times New Roman"/>
          <w:color w:val="000000"/>
          <w:sz w:val="28"/>
          <w:szCs w:val="24"/>
        </w:rPr>
        <w:t>?</w:t>
      </w:r>
    </w:p>
    <w:p w:rsidR="009F12F9" w:rsidRPr="009F12F9" w:rsidRDefault="009F12F9" w:rsidP="00D55A16">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unleavened bread</w:t>
      </w:r>
      <w:r w:rsidR="001D5F21">
        <w:rPr>
          <w:rFonts w:ascii="Times New Roman" w:eastAsia="Times New Roman" w:hAnsi="Times New Roman" w:cs="Times New Roman"/>
          <w:color w:val="000000"/>
          <w:sz w:val="28"/>
          <w:szCs w:val="24"/>
        </w:rPr>
        <w:t>?</w:t>
      </w:r>
      <w:r w:rsidRPr="009F12F9">
        <w:rPr>
          <w:rFonts w:ascii="Times New Roman" w:eastAsia="Times New Roman" w:hAnsi="Times New Roman" w:cs="Times New Roman"/>
          <w:color w:val="000000"/>
          <w:sz w:val="28"/>
          <w:szCs w:val="24"/>
        </w:rPr>
        <w:t xml:space="preserve"> </w:t>
      </w:r>
      <w:r w:rsidR="001D5F21">
        <w:rPr>
          <w:rFonts w:ascii="Times New Roman" w:eastAsia="Times New Roman" w:hAnsi="Times New Roman" w:cs="Times New Roman"/>
          <w:color w:val="000000"/>
          <w:sz w:val="28"/>
          <w:szCs w:val="24"/>
        </w:rPr>
        <w:t>–</w:t>
      </w:r>
      <w:r w:rsidRPr="009F12F9">
        <w:rPr>
          <w:rFonts w:ascii="Times New Roman" w:eastAsia="Times New Roman" w:hAnsi="Times New Roman" w:cs="Times New Roman"/>
          <w:color w:val="000000"/>
          <w:sz w:val="28"/>
          <w:szCs w:val="24"/>
        </w:rPr>
        <w:t xml:space="preserve"> </w:t>
      </w:r>
      <w:r w:rsidR="001D5F21">
        <w:rPr>
          <w:rFonts w:ascii="Times New Roman" w:eastAsia="Times New Roman" w:hAnsi="Times New Roman" w:cs="Times New Roman"/>
          <w:color w:val="000000"/>
          <w:sz w:val="28"/>
          <w:szCs w:val="24"/>
        </w:rPr>
        <w:t xml:space="preserve">or just crackers?  -  How about those </w:t>
      </w:r>
      <w:r w:rsidRPr="009F12F9">
        <w:rPr>
          <w:rFonts w:ascii="Times New Roman" w:eastAsia="Times New Roman" w:hAnsi="Times New Roman" w:cs="Times New Roman"/>
          <w:color w:val="000000"/>
          <w:sz w:val="28"/>
          <w:szCs w:val="24"/>
        </w:rPr>
        <w:t>manufactured wafer</w:t>
      </w:r>
      <w:r w:rsidR="001D5F21">
        <w:rPr>
          <w:rFonts w:ascii="Times New Roman" w:eastAsia="Times New Roman" w:hAnsi="Times New Roman" w:cs="Times New Roman"/>
          <w:color w:val="000000"/>
          <w:sz w:val="28"/>
          <w:szCs w:val="24"/>
        </w:rPr>
        <w:t>s</w:t>
      </w:r>
      <w:r w:rsidRPr="009F12F9">
        <w:rPr>
          <w:rFonts w:ascii="Times New Roman" w:eastAsia="Times New Roman" w:hAnsi="Times New Roman" w:cs="Times New Roman"/>
          <w:color w:val="000000"/>
          <w:sz w:val="28"/>
          <w:szCs w:val="24"/>
        </w:rPr>
        <w:t>?</w:t>
      </w:r>
    </w:p>
    <w:p w:rsidR="009F12F9" w:rsidRPr="009F12F9" w:rsidRDefault="009F12F9" w:rsidP="00D55A16">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 xml:space="preserve">single loaf of bread </w:t>
      </w:r>
      <w:r w:rsidR="001D5F21">
        <w:rPr>
          <w:rFonts w:ascii="Times New Roman" w:eastAsia="Times New Roman" w:hAnsi="Times New Roman" w:cs="Times New Roman"/>
          <w:color w:val="000000"/>
          <w:sz w:val="28"/>
          <w:szCs w:val="24"/>
        </w:rPr>
        <w:t>–</w:t>
      </w:r>
      <w:r w:rsidRPr="009F12F9">
        <w:rPr>
          <w:rFonts w:ascii="Times New Roman" w:eastAsia="Times New Roman" w:hAnsi="Times New Roman" w:cs="Times New Roman"/>
          <w:color w:val="000000"/>
          <w:sz w:val="28"/>
          <w:szCs w:val="24"/>
        </w:rPr>
        <w:t xml:space="preserve"> </w:t>
      </w:r>
      <w:r w:rsidR="001D5F21">
        <w:rPr>
          <w:rFonts w:ascii="Times New Roman" w:eastAsia="Times New Roman" w:hAnsi="Times New Roman" w:cs="Times New Roman"/>
          <w:color w:val="000000"/>
          <w:sz w:val="28"/>
          <w:szCs w:val="24"/>
        </w:rPr>
        <w:t xml:space="preserve">or are </w:t>
      </w:r>
      <w:r w:rsidRPr="009F12F9">
        <w:rPr>
          <w:rFonts w:ascii="Times New Roman" w:eastAsia="Times New Roman" w:hAnsi="Times New Roman" w:cs="Times New Roman"/>
          <w:color w:val="000000"/>
          <w:sz w:val="28"/>
          <w:szCs w:val="24"/>
        </w:rPr>
        <w:t>pieces</w:t>
      </w:r>
      <w:r w:rsidR="00D55A16">
        <w:rPr>
          <w:rFonts w:ascii="Times New Roman" w:eastAsia="Times New Roman" w:hAnsi="Times New Roman" w:cs="Times New Roman"/>
          <w:color w:val="000000"/>
          <w:sz w:val="28"/>
          <w:szCs w:val="24"/>
        </w:rPr>
        <w:t xml:space="preserve"> of bread</w:t>
      </w:r>
      <w:r w:rsidR="001D5F21">
        <w:rPr>
          <w:rFonts w:ascii="Times New Roman" w:eastAsia="Times New Roman" w:hAnsi="Times New Roman" w:cs="Times New Roman"/>
          <w:color w:val="000000"/>
          <w:sz w:val="28"/>
          <w:szCs w:val="24"/>
        </w:rPr>
        <w:t xml:space="preserve"> the ‘right way’</w:t>
      </w:r>
      <w:r w:rsidRPr="009F12F9">
        <w:rPr>
          <w:rFonts w:ascii="Times New Roman" w:eastAsia="Times New Roman" w:hAnsi="Times New Roman" w:cs="Times New Roman"/>
          <w:color w:val="000000"/>
          <w:sz w:val="28"/>
          <w:szCs w:val="24"/>
        </w:rPr>
        <w:t>?</w:t>
      </w:r>
    </w:p>
    <w:p w:rsidR="009F12F9" w:rsidRPr="009F12F9" w:rsidRDefault="00D55A16" w:rsidP="00D55A16">
      <w:pPr>
        <w:numPr>
          <w:ilvl w:val="1"/>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w:t>
      </w:r>
      <w:r w:rsidR="009F12F9" w:rsidRPr="009F12F9">
        <w:rPr>
          <w:rFonts w:ascii="Times New Roman" w:eastAsia="Times New Roman" w:hAnsi="Times New Roman" w:cs="Times New Roman"/>
          <w:color w:val="000000"/>
          <w:sz w:val="28"/>
          <w:szCs w:val="24"/>
        </w:rPr>
        <w:t>shot</w:t>
      </w:r>
      <w:r>
        <w:rPr>
          <w:rFonts w:ascii="Times New Roman" w:eastAsia="Times New Roman" w:hAnsi="Times New Roman" w:cs="Times New Roman"/>
          <w:color w:val="000000"/>
          <w:sz w:val="28"/>
          <w:szCs w:val="24"/>
        </w:rPr>
        <w:t>’</w:t>
      </w:r>
      <w:r w:rsidR="009F12F9" w:rsidRPr="009F12F9">
        <w:rPr>
          <w:rFonts w:ascii="Times New Roman" w:eastAsia="Times New Roman" w:hAnsi="Times New Roman" w:cs="Times New Roman"/>
          <w:color w:val="000000"/>
          <w:sz w:val="28"/>
          <w:szCs w:val="24"/>
        </w:rPr>
        <w:t xml:space="preserve"> glasses - cups </w:t>
      </w:r>
      <w:r w:rsidR="001D5F21">
        <w:rPr>
          <w:rFonts w:ascii="Times New Roman" w:eastAsia="Times New Roman" w:hAnsi="Times New Roman" w:cs="Times New Roman"/>
          <w:color w:val="000000"/>
          <w:sz w:val="28"/>
          <w:szCs w:val="24"/>
        </w:rPr>
        <w:t>–</w:t>
      </w:r>
      <w:r w:rsidR="009F12F9" w:rsidRPr="009F12F9">
        <w:rPr>
          <w:rFonts w:ascii="Times New Roman" w:eastAsia="Times New Roman" w:hAnsi="Times New Roman" w:cs="Times New Roman"/>
          <w:color w:val="000000"/>
          <w:sz w:val="28"/>
          <w:szCs w:val="24"/>
        </w:rPr>
        <w:t xml:space="preserve"> </w:t>
      </w:r>
      <w:r w:rsidR="001D5F21">
        <w:rPr>
          <w:rFonts w:ascii="Times New Roman" w:eastAsia="Times New Roman" w:hAnsi="Times New Roman" w:cs="Times New Roman"/>
          <w:color w:val="000000"/>
          <w:sz w:val="28"/>
          <w:szCs w:val="24"/>
        </w:rPr>
        <w:t xml:space="preserve">or </w:t>
      </w:r>
      <w:r w:rsidR="009F12F9" w:rsidRPr="009F12F9">
        <w:rPr>
          <w:rFonts w:ascii="Times New Roman" w:eastAsia="Times New Roman" w:hAnsi="Times New Roman" w:cs="Times New Roman"/>
          <w:color w:val="000000"/>
          <w:sz w:val="28"/>
          <w:szCs w:val="24"/>
        </w:rPr>
        <w:t>glasses</w:t>
      </w:r>
      <w:r w:rsidR="001D5F21">
        <w:rPr>
          <w:rFonts w:ascii="Times New Roman" w:eastAsia="Times New Roman" w:hAnsi="Times New Roman" w:cs="Times New Roman"/>
          <w:color w:val="000000"/>
          <w:sz w:val="28"/>
          <w:szCs w:val="24"/>
        </w:rPr>
        <w:t xml:space="preserve"> – paper cups?  Glass cups</w:t>
      </w:r>
      <w:r w:rsidR="009F12F9" w:rsidRPr="009F12F9">
        <w:rPr>
          <w:rFonts w:ascii="Times New Roman" w:eastAsia="Times New Roman" w:hAnsi="Times New Roman" w:cs="Times New Roman"/>
          <w:color w:val="000000"/>
          <w:sz w:val="28"/>
          <w:szCs w:val="24"/>
        </w:rPr>
        <w:t>?</w:t>
      </w:r>
      <w:r w:rsidR="001D5F21">
        <w:rPr>
          <w:rFonts w:ascii="Times New Roman" w:eastAsia="Times New Roman" w:hAnsi="Times New Roman" w:cs="Times New Roman"/>
          <w:color w:val="000000"/>
          <w:sz w:val="28"/>
          <w:szCs w:val="24"/>
        </w:rPr>
        <w:t xml:space="preserve">  A right way?</w:t>
      </w:r>
    </w:p>
    <w:p w:rsidR="009F12F9" w:rsidRPr="009F12F9" w:rsidRDefault="001D5F21"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 xml:space="preserve">What about all the </w:t>
      </w:r>
      <w:r w:rsidR="009F12F9" w:rsidRPr="009F12F9">
        <w:rPr>
          <w:rFonts w:ascii="Times New Roman" w:eastAsia="Times New Roman" w:hAnsi="Times New Roman" w:cs="Times New Roman"/>
          <w:b/>
          <w:color w:val="000000"/>
          <w:sz w:val="28"/>
          <w:szCs w:val="24"/>
        </w:rPr>
        <w:t>denominational differences</w:t>
      </w:r>
      <w:r w:rsidR="009F12F9" w:rsidRPr="009F12F9">
        <w:rPr>
          <w:rFonts w:ascii="Times New Roman" w:eastAsia="Times New Roman" w:hAnsi="Times New Roman" w:cs="Times New Roman"/>
          <w:color w:val="000000"/>
          <w:sz w:val="28"/>
          <w:szCs w:val="24"/>
        </w:rPr>
        <w:t xml:space="preserve"> in design?</w:t>
      </w:r>
    </w:p>
    <w:p w:rsidR="001D5F21" w:rsidRPr="001D5F21" w:rsidRDefault="009F12F9" w:rsidP="009F12F9">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 xml:space="preserve">how </w:t>
      </w:r>
      <w:r w:rsidRPr="009F12F9">
        <w:rPr>
          <w:rFonts w:ascii="Times New Roman" w:eastAsia="Times New Roman" w:hAnsi="Times New Roman" w:cs="Times New Roman"/>
          <w:b/>
          <w:color w:val="000000"/>
          <w:sz w:val="28"/>
          <w:szCs w:val="24"/>
        </w:rPr>
        <w:t>oft</w:t>
      </w:r>
      <w:r w:rsidRPr="009F12F9">
        <w:rPr>
          <w:rFonts w:ascii="Times New Roman" w:eastAsia="Times New Roman" w:hAnsi="Times New Roman" w:cs="Times New Roman"/>
          <w:color w:val="000000"/>
          <w:sz w:val="28"/>
          <w:szCs w:val="24"/>
        </w:rPr>
        <w:t xml:space="preserve"> is </w:t>
      </w:r>
      <w:r w:rsidR="001D5F21">
        <w:rPr>
          <w:rFonts w:ascii="Times New Roman" w:eastAsia="Times New Roman" w:hAnsi="Times New Roman" w:cs="Times New Roman"/>
          <w:color w:val="000000"/>
          <w:sz w:val="28"/>
          <w:szCs w:val="24"/>
        </w:rPr>
        <w:t>‘</w:t>
      </w:r>
      <w:r w:rsidRPr="009F12F9">
        <w:rPr>
          <w:rFonts w:ascii="Times New Roman" w:eastAsia="Times New Roman" w:hAnsi="Times New Roman" w:cs="Times New Roman"/>
          <w:b/>
          <w:color w:val="000000"/>
          <w:sz w:val="28"/>
          <w:szCs w:val="24"/>
        </w:rPr>
        <w:t>oft</w:t>
      </w:r>
      <w:r w:rsidR="001D5F21" w:rsidRPr="00D55A16">
        <w:rPr>
          <w:rFonts w:ascii="Times New Roman" w:eastAsia="Times New Roman" w:hAnsi="Times New Roman" w:cs="Times New Roman"/>
          <w:b/>
          <w:color w:val="000000"/>
          <w:sz w:val="28"/>
          <w:szCs w:val="24"/>
        </w:rPr>
        <w:t>’</w:t>
      </w:r>
      <w:r w:rsidRPr="009F12F9">
        <w:rPr>
          <w:rFonts w:ascii="Times New Roman" w:eastAsia="Times New Roman" w:hAnsi="Times New Roman" w:cs="Times New Roman"/>
          <w:color w:val="000000"/>
          <w:sz w:val="28"/>
          <w:szCs w:val="24"/>
        </w:rPr>
        <w:t>?  weekly, monthly, yearly, every dinner?  supper?</w:t>
      </w:r>
    </w:p>
    <w:p w:rsidR="001C4525" w:rsidRPr="001C4525" w:rsidRDefault="001D5F21" w:rsidP="001C4525">
      <w:pPr>
        <w:numPr>
          <w:ilvl w:val="0"/>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 xml:space="preserve">What if you then you </w:t>
      </w:r>
      <w:r w:rsidRPr="00D55A16">
        <w:rPr>
          <w:rFonts w:ascii="Times New Roman" w:eastAsia="Times New Roman" w:hAnsi="Times New Roman" w:cs="Times New Roman"/>
          <w:b/>
          <w:color w:val="000000"/>
          <w:sz w:val="28"/>
          <w:szCs w:val="24"/>
        </w:rPr>
        <w:t>miss</w:t>
      </w:r>
      <w:r>
        <w:rPr>
          <w:rFonts w:ascii="Times New Roman" w:eastAsia="Times New Roman" w:hAnsi="Times New Roman" w:cs="Times New Roman"/>
          <w:color w:val="000000"/>
          <w:sz w:val="28"/>
          <w:szCs w:val="24"/>
        </w:rPr>
        <w:t xml:space="preserve"> </w:t>
      </w:r>
      <w:r w:rsidRPr="00D55A16">
        <w:rPr>
          <w:rFonts w:ascii="Times New Roman" w:eastAsia="Times New Roman" w:hAnsi="Times New Roman" w:cs="Times New Roman"/>
          <w:b/>
          <w:color w:val="000000"/>
          <w:sz w:val="28"/>
          <w:szCs w:val="24"/>
        </w:rPr>
        <w:t>it</w:t>
      </w:r>
      <w:r>
        <w:rPr>
          <w:rFonts w:ascii="Times New Roman" w:eastAsia="Times New Roman" w:hAnsi="Times New Roman" w:cs="Times New Roman"/>
          <w:color w:val="000000"/>
          <w:sz w:val="28"/>
          <w:szCs w:val="24"/>
        </w:rPr>
        <w:t>?</w:t>
      </w:r>
    </w:p>
    <w:p w:rsidR="004311DE" w:rsidRDefault="004311DE" w:rsidP="001C4525">
      <w:pPr>
        <w:spacing w:before="100" w:beforeAutospacing="1" w:after="100" w:afterAutospacing="1" w:line="240" w:lineRule="auto"/>
        <w:ind w:left="360"/>
        <w:jc w:val="center"/>
        <w:rPr>
          <w:rFonts w:ascii="Times New Roman" w:eastAsia="Times New Roman" w:hAnsi="Times New Roman" w:cs="Times New Roman"/>
          <w:color w:val="000000"/>
          <w:sz w:val="32"/>
          <w:szCs w:val="24"/>
        </w:rPr>
      </w:pPr>
    </w:p>
    <w:p w:rsidR="004311DE" w:rsidRPr="004311DE" w:rsidRDefault="001C4525" w:rsidP="004311DE">
      <w:pPr>
        <w:spacing w:before="100" w:beforeAutospacing="1" w:after="100" w:afterAutospacing="1" w:line="240" w:lineRule="auto"/>
        <w:ind w:left="360"/>
        <w:jc w:val="center"/>
        <w:rPr>
          <w:rFonts w:ascii="Times New Roman" w:eastAsia="Times New Roman" w:hAnsi="Times New Roman" w:cs="Times New Roman"/>
          <w:sz w:val="32"/>
          <w:szCs w:val="24"/>
        </w:rPr>
      </w:pPr>
      <w:r w:rsidRPr="001C4525">
        <w:rPr>
          <w:rFonts w:ascii="Times New Roman" w:eastAsia="Times New Roman" w:hAnsi="Times New Roman" w:cs="Times New Roman"/>
          <w:color w:val="000000"/>
          <w:sz w:val="32"/>
          <w:szCs w:val="24"/>
        </w:rPr>
        <w:t>W</w:t>
      </w:r>
      <w:r w:rsidR="009F12F9" w:rsidRPr="009F12F9">
        <w:rPr>
          <w:rFonts w:ascii="Times New Roman" w:eastAsia="Times New Roman" w:hAnsi="Times New Roman" w:cs="Times New Roman"/>
          <w:color w:val="000000"/>
          <w:sz w:val="32"/>
          <w:szCs w:val="24"/>
        </w:rPr>
        <w:t>hat a mess, eh!</w:t>
      </w:r>
    </w:p>
    <w:p w:rsidR="00D55A16" w:rsidRDefault="009F12F9" w:rsidP="001C4525">
      <w:pPr>
        <w:spacing w:before="100" w:beforeAutospacing="1" w:after="100" w:afterAutospacing="1" w:line="240" w:lineRule="auto"/>
        <w:ind w:left="360"/>
        <w:rPr>
          <w:rFonts w:ascii="Times New Roman" w:eastAsia="Times New Roman" w:hAnsi="Times New Roman" w:cs="Times New Roman"/>
          <w:sz w:val="28"/>
          <w:szCs w:val="24"/>
        </w:rPr>
      </w:pPr>
      <w:r w:rsidRPr="009F12F9">
        <w:rPr>
          <w:rFonts w:ascii="Times New Roman" w:eastAsia="Times New Roman" w:hAnsi="Times New Roman" w:cs="Times New Roman"/>
          <w:iCs/>
          <w:color w:val="000000"/>
          <w:sz w:val="28"/>
          <w:szCs w:val="24"/>
        </w:rPr>
        <w:t>personal comment</w:t>
      </w:r>
      <w:r w:rsidRPr="009F12F9">
        <w:rPr>
          <w:rFonts w:ascii="Times New Roman" w:eastAsia="Times New Roman" w:hAnsi="Times New Roman" w:cs="Times New Roman"/>
          <w:i/>
          <w:iCs/>
          <w:color w:val="000000"/>
          <w:sz w:val="28"/>
          <w:szCs w:val="24"/>
        </w:rPr>
        <w:t xml:space="preserve">:  </w:t>
      </w:r>
      <w:r w:rsidR="00D55A16">
        <w:rPr>
          <w:rFonts w:ascii="Times New Roman" w:eastAsia="Times New Roman" w:hAnsi="Times New Roman" w:cs="Times New Roman"/>
          <w:i/>
          <w:iCs/>
          <w:color w:val="000000"/>
          <w:sz w:val="28"/>
          <w:szCs w:val="24"/>
        </w:rPr>
        <w:t>ya know, sometimes</w:t>
      </w:r>
      <w:r w:rsidRPr="009F12F9">
        <w:rPr>
          <w:rFonts w:ascii="Times New Roman" w:eastAsia="Times New Roman" w:hAnsi="Times New Roman" w:cs="Times New Roman"/>
          <w:i/>
          <w:iCs/>
          <w:color w:val="000000"/>
          <w:sz w:val="28"/>
          <w:szCs w:val="24"/>
        </w:rPr>
        <w:t xml:space="preserve"> I think we are so </w:t>
      </w:r>
      <w:r w:rsidR="00D55A16">
        <w:rPr>
          <w:rFonts w:ascii="Times New Roman" w:eastAsia="Times New Roman" w:hAnsi="Times New Roman" w:cs="Times New Roman"/>
          <w:i/>
          <w:iCs/>
          <w:color w:val="000000"/>
          <w:sz w:val="28"/>
          <w:szCs w:val="24"/>
        </w:rPr>
        <w:t xml:space="preserve">biblically </w:t>
      </w:r>
      <w:r w:rsidRPr="009F12F9">
        <w:rPr>
          <w:rFonts w:ascii="Times New Roman" w:eastAsia="Times New Roman" w:hAnsi="Times New Roman" w:cs="Times New Roman"/>
          <w:i/>
          <w:iCs/>
          <w:color w:val="000000"/>
          <w:sz w:val="28"/>
          <w:szCs w:val="24"/>
        </w:rPr>
        <w:t xml:space="preserve">ignorant and </w:t>
      </w:r>
      <w:r w:rsidR="00D55A16">
        <w:rPr>
          <w:rFonts w:ascii="Times New Roman" w:eastAsia="Times New Roman" w:hAnsi="Times New Roman" w:cs="Times New Roman"/>
          <w:i/>
          <w:iCs/>
          <w:color w:val="000000"/>
          <w:sz w:val="28"/>
          <w:szCs w:val="24"/>
        </w:rPr>
        <w:t>truth-</w:t>
      </w:r>
      <w:r w:rsidRPr="009F12F9">
        <w:rPr>
          <w:rFonts w:ascii="Times New Roman" w:eastAsia="Times New Roman" w:hAnsi="Times New Roman" w:cs="Times New Roman"/>
          <w:i/>
          <w:iCs/>
          <w:color w:val="000000"/>
          <w:sz w:val="28"/>
          <w:szCs w:val="24"/>
        </w:rPr>
        <w:t>lazy and selfish, we NEED religion and all the threats and guilt that comes with it to get us to do</w:t>
      </w:r>
      <w:r w:rsidR="00D55A16">
        <w:rPr>
          <w:rFonts w:ascii="Times New Roman" w:eastAsia="Times New Roman" w:hAnsi="Times New Roman" w:cs="Times New Roman"/>
          <w:i/>
          <w:iCs/>
          <w:color w:val="000000"/>
          <w:sz w:val="28"/>
          <w:szCs w:val="24"/>
        </w:rPr>
        <w:t xml:space="preserve"> the</w:t>
      </w:r>
      <w:r w:rsidRPr="009F12F9">
        <w:rPr>
          <w:rFonts w:ascii="Times New Roman" w:eastAsia="Times New Roman" w:hAnsi="Times New Roman" w:cs="Times New Roman"/>
          <w:i/>
          <w:iCs/>
          <w:color w:val="000000"/>
          <w:sz w:val="28"/>
          <w:szCs w:val="24"/>
        </w:rPr>
        <w:t xml:space="preserve"> right</w:t>
      </w:r>
      <w:r w:rsidR="00D55A16">
        <w:rPr>
          <w:rFonts w:ascii="Times New Roman" w:eastAsia="Times New Roman" w:hAnsi="Times New Roman" w:cs="Times New Roman"/>
          <w:i/>
          <w:iCs/>
          <w:color w:val="000000"/>
          <w:sz w:val="28"/>
          <w:szCs w:val="24"/>
        </w:rPr>
        <w:t xml:space="preserve"> thing -</w:t>
      </w:r>
      <w:r w:rsidRPr="009F12F9">
        <w:rPr>
          <w:rFonts w:ascii="Times New Roman" w:eastAsia="Times New Roman" w:hAnsi="Times New Roman" w:cs="Times New Roman"/>
          <w:i/>
          <w:iCs/>
          <w:color w:val="000000"/>
          <w:sz w:val="28"/>
          <w:szCs w:val="24"/>
        </w:rPr>
        <w:t xml:space="preserve"> if </w:t>
      </w:r>
      <w:r w:rsidR="00D55A16">
        <w:rPr>
          <w:rFonts w:ascii="Times New Roman" w:eastAsia="Times New Roman" w:hAnsi="Times New Roman" w:cs="Times New Roman"/>
          <w:i/>
          <w:iCs/>
          <w:color w:val="000000"/>
          <w:sz w:val="28"/>
          <w:szCs w:val="24"/>
        </w:rPr>
        <w:t>even just occasionally - and even knowing</w:t>
      </w:r>
      <w:r w:rsidRPr="009F12F9">
        <w:rPr>
          <w:rFonts w:ascii="Times New Roman" w:eastAsia="Times New Roman" w:hAnsi="Times New Roman" w:cs="Times New Roman"/>
          <w:i/>
          <w:iCs/>
          <w:color w:val="000000"/>
          <w:sz w:val="28"/>
          <w:szCs w:val="24"/>
        </w:rPr>
        <w:t xml:space="preserve"> it will al</w:t>
      </w:r>
      <w:r w:rsidR="001D5F21">
        <w:rPr>
          <w:rFonts w:ascii="Times New Roman" w:eastAsia="Times New Roman" w:hAnsi="Times New Roman" w:cs="Times New Roman"/>
          <w:i/>
          <w:iCs/>
          <w:color w:val="000000"/>
          <w:sz w:val="28"/>
          <w:szCs w:val="24"/>
        </w:rPr>
        <w:t>l burn in the end... people just</w:t>
      </w:r>
      <w:r w:rsidR="00D55A16">
        <w:rPr>
          <w:rFonts w:ascii="Times New Roman" w:eastAsia="Times New Roman" w:hAnsi="Times New Roman" w:cs="Times New Roman"/>
          <w:i/>
          <w:iCs/>
          <w:color w:val="000000"/>
          <w:sz w:val="28"/>
          <w:szCs w:val="24"/>
        </w:rPr>
        <w:t xml:space="preserve"> seem to</w:t>
      </w:r>
      <w:r w:rsidR="001D5F21">
        <w:rPr>
          <w:rFonts w:ascii="Times New Roman" w:eastAsia="Times New Roman" w:hAnsi="Times New Roman" w:cs="Times New Roman"/>
          <w:i/>
          <w:iCs/>
          <w:color w:val="000000"/>
          <w:sz w:val="28"/>
          <w:szCs w:val="24"/>
        </w:rPr>
        <w:t xml:space="preserve"> have to be involved in the local church – even if it is putting forth a false gospel and the Scriptures tell you avoid the place, etc.</w:t>
      </w:r>
    </w:p>
    <w:p w:rsidR="00D55A16" w:rsidRDefault="009F12F9" w:rsidP="00D55A16">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b/>
          <w:bCs/>
          <w:color w:val="000000"/>
          <w:sz w:val="28"/>
          <w:szCs w:val="24"/>
        </w:rPr>
        <w:t>Till he comes!</w:t>
      </w:r>
      <w:r w:rsidRPr="009F12F9">
        <w:rPr>
          <w:rFonts w:ascii="Times New Roman" w:eastAsia="Times New Roman" w:hAnsi="Times New Roman" w:cs="Times New Roman"/>
          <w:sz w:val="28"/>
          <w:szCs w:val="24"/>
        </w:rPr>
        <w:t xml:space="preserve"> </w:t>
      </w:r>
    </w:p>
    <w:p w:rsidR="001C4525" w:rsidRPr="001C4525" w:rsidRDefault="009F12F9" w:rsidP="001C4525">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 xml:space="preserve">Has he not </w:t>
      </w:r>
      <w:r w:rsidR="00D55A16">
        <w:rPr>
          <w:rFonts w:ascii="Times New Roman" w:eastAsia="Times New Roman" w:hAnsi="Times New Roman" w:cs="Times New Roman"/>
          <w:color w:val="000000"/>
          <w:sz w:val="28"/>
          <w:szCs w:val="24"/>
        </w:rPr>
        <w:t xml:space="preserve">already </w:t>
      </w:r>
      <w:r w:rsidRPr="009F12F9">
        <w:rPr>
          <w:rFonts w:ascii="Times New Roman" w:eastAsia="Times New Roman" w:hAnsi="Times New Roman" w:cs="Times New Roman"/>
          <w:color w:val="000000"/>
          <w:sz w:val="28"/>
          <w:szCs w:val="24"/>
        </w:rPr>
        <w:t xml:space="preserve">come spiritually - are we not in </w:t>
      </w:r>
      <w:r w:rsidR="001C4525">
        <w:rPr>
          <w:rFonts w:ascii="Times New Roman" w:eastAsia="Times New Roman" w:hAnsi="Times New Roman" w:cs="Times New Roman"/>
          <w:color w:val="000000"/>
          <w:sz w:val="28"/>
          <w:szCs w:val="24"/>
        </w:rPr>
        <w:t>a spiritual kingdom today?</w:t>
      </w:r>
    </w:p>
    <w:p w:rsidR="001C4525" w:rsidRPr="001C4525" w:rsidRDefault="009F12F9" w:rsidP="001C4525">
      <w:pPr>
        <w:numPr>
          <w:ilvl w:val="1"/>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color w:val="000000"/>
          <w:sz w:val="28"/>
          <w:szCs w:val="24"/>
        </w:rPr>
        <w:t xml:space="preserve">Yes! </w:t>
      </w:r>
    </w:p>
    <w:p w:rsidR="00D55A16" w:rsidRDefault="009F12F9" w:rsidP="001C4525">
      <w:pPr>
        <w:numPr>
          <w:ilvl w:val="2"/>
          <w:numId w:val="4"/>
        </w:numPr>
        <w:spacing w:before="100" w:beforeAutospacing="1" w:after="100" w:afterAutospacing="1" w:line="240" w:lineRule="auto"/>
        <w:rPr>
          <w:rFonts w:ascii="Times New Roman" w:eastAsia="Times New Roman" w:hAnsi="Times New Roman" w:cs="Times New Roman"/>
          <w:sz w:val="28"/>
          <w:szCs w:val="24"/>
        </w:rPr>
      </w:pPr>
      <w:r w:rsidRPr="009F12F9">
        <w:rPr>
          <w:rFonts w:ascii="Times New Roman" w:eastAsia="Times New Roman" w:hAnsi="Times New Roman" w:cs="Times New Roman"/>
          <w:b/>
          <w:bCs/>
          <w:color w:val="FF0000"/>
          <w:sz w:val="28"/>
          <w:szCs w:val="24"/>
        </w:rPr>
        <w:t>Romans 14:17</w:t>
      </w:r>
    </w:p>
    <w:p w:rsidR="00D55A16" w:rsidRDefault="00D55A16" w:rsidP="001C4525">
      <w:pPr>
        <w:numPr>
          <w:ilvl w:val="1"/>
          <w:numId w:val="4"/>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H</w:t>
      </w:r>
      <w:r w:rsidR="009F12F9" w:rsidRPr="009F12F9">
        <w:rPr>
          <w:rFonts w:ascii="Times New Roman" w:eastAsia="Times New Roman" w:hAnsi="Times New Roman" w:cs="Times New Roman"/>
          <w:color w:val="000000"/>
          <w:sz w:val="28"/>
          <w:szCs w:val="24"/>
        </w:rPr>
        <w:t xml:space="preserve">e HAS come spiritually in that KJB - </w:t>
      </w:r>
      <w:r w:rsidR="009F12F9" w:rsidRPr="009F12F9">
        <w:rPr>
          <w:rFonts w:ascii="Times New Roman" w:eastAsia="Times New Roman" w:hAnsi="Times New Roman" w:cs="Times New Roman"/>
          <w:b/>
          <w:bCs/>
          <w:color w:val="FF0000"/>
          <w:sz w:val="28"/>
          <w:szCs w:val="24"/>
        </w:rPr>
        <w:t>I Corinthians 13:10.</w:t>
      </w:r>
    </w:p>
    <w:p w:rsidR="004311DE" w:rsidRDefault="004311DE" w:rsidP="001C4525">
      <w:pPr>
        <w:spacing w:before="100" w:beforeAutospacing="1" w:after="100" w:afterAutospacing="1" w:line="240" w:lineRule="auto"/>
        <w:jc w:val="center"/>
        <w:rPr>
          <w:rFonts w:ascii="Times New Roman" w:eastAsia="Times New Roman" w:hAnsi="Times New Roman" w:cs="Times New Roman"/>
          <w:b/>
          <w:color w:val="000000"/>
          <w:sz w:val="34"/>
          <w:szCs w:val="24"/>
        </w:rPr>
      </w:pPr>
    </w:p>
    <w:p w:rsidR="00D55A16" w:rsidRDefault="004311DE" w:rsidP="001C4525">
      <w:pPr>
        <w:spacing w:before="100" w:beforeAutospacing="1" w:after="100" w:afterAutospacing="1" w:line="240" w:lineRule="auto"/>
        <w:jc w:val="center"/>
        <w:rPr>
          <w:rFonts w:ascii="Times New Roman" w:eastAsia="Times New Roman" w:hAnsi="Times New Roman" w:cs="Times New Roman"/>
          <w:b/>
          <w:color w:val="000000"/>
          <w:sz w:val="34"/>
          <w:szCs w:val="24"/>
        </w:rPr>
      </w:pPr>
      <w:r>
        <w:rPr>
          <w:rFonts w:ascii="Times New Roman" w:eastAsia="Times New Roman" w:hAnsi="Times New Roman" w:cs="Times New Roman"/>
          <w:b/>
          <w:color w:val="000000"/>
          <w:sz w:val="34"/>
          <w:szCs w:val="24"/>
        </w:rPr>
        <w:t>We do NOT have to partake of</w:t>
      </w:r>
      <w:r w:rsidR="00D55A16">
        <w:rPr>
          <w:rFonts w:ascii="Times New Roman" w:eastAsia="Times New Roman" w:hAnsi="Times New Roman" w:cs="Times New Roman"/>
          <w:b/>
          <w:color w:val="000000"/>
          <w:sz w:val="34"/>
          <w:szCs w:val="24"/>
        </w:rPr>
        <w:t xml:space="preserve"> the 'supper'</w:t>
      </w:r>
      <w:r>
        <w:rPr>
          <w:rFonts w:ascii="Times New Roman" w:eastAsia="Times New Roman" w:hAnsi="Times New Roman" w:cs="Times New Roman"/>
          <w:b/>
          <w:color w:val="000000"/>
          <w:sz w:val="34"/>
          <w:szCs w:val="24"/>
        </w:rPr>
        <w:t xml:space="preserve"> today</w:t>
      </w:r>
      <w:r w:rsidR="00D55A16">
        <w:rPr>
          <w:rFonts w:ascii="Times New Roman" w:eastAsia="Times New Roman" w:hAnsi="Times New Roman" w:cs="Times New Roman"/>
          <w:b/>
          <w:color w:val="000000"/>
          <w:sz w:val="34"/>
          <w:szCs w:val="24"/>
        </w:rPr>
        <w:t>!</w:t>
      </w:r>
    </w:p>
    <w:p w:rsidR="004311DE" w:rsidRPr="004311DE" w:rsidRDefault="004311DE" w:rsidP="004311DE">
      <w:pPr>
        <w:spacing w:before="100" w:beforeAutospacing="1" w:after="100" w:afterAutospacing="1" w:line="240" w:lineRule="auto"/>
        <w:jc w:val="both"/>
        <w:rPr>
          <w:rFonts w:ascii="Times New Roman" w:eastAsia="Times New Roman" w:hAnsi="Times New Roman" w:cs="Times New Roman"/>
          <w:color w:val="000000"/>
          <w:sz w:val="30"/>
          <w:szCs w:val="24"/>
        </w:rPr>
      </w:pPr>
      <w:r w:rsidRPr="004311DE">
        <w:rPr>
          <w:rFonts w:ascii="Times New Roman" w:eastAsia="Times New Roman" w:hAnsi="Times New Roman" w:cs="Times New Roman"/>
          <w:color w:val="000000"/>
          <w:sz w:val="30"/>
          <w:szCs w:val="24"/>
        </w:rPr>
        <w:t>It would just be a waste of time, materials, etc. and doesn’t ‘please God</w:t>
      </w:r>
      <w:r>
        <w:rPr>
          <w:rFonts w:ascii="Times New Roman" w:eastAsia="Times New Roman" w:hAnsi="Times New Roman" w:cs="Times New Roman"/>
          <w:color w:val="000000"/>
          <w:sz w:val="30"/>
          <w:szCs w:val="24"/>
        </w:rPr>
        <w:t>.</w:t>
      </w:r>
      <w:r w:rsidRPr="004311DE">
        <w:rPr>
          <w:rFonts w:ascii="Times New Roman" w:eastAsia="Times New Roman" w:hAnsi="Times New Roman" w:cs="Times New Roman"/>
          <w:color w:val="000000"/>
          <w:sz w:val="30"/>
          <w:szCs w:val="24"/>
        </w:rPr>
        <w:t>’</w:t>
      </w:r>
      <w:r>
        <w:rPr>
          <w:rFonts w:ascii="Times New Roman" w:eastAsia="Times New Roman" w:hAnsi="Times New Roman" w:cs="Times New Roman"/>
          <w:color w:val="000000"/>
          <w:sz w:val="30"/>
          <w:szCs w:val="24"/>
        </w:rPr>
        <w:t xml:space="preserve">  But even more importantly, your partaking would </w:t>
      </w:r>
      <w:r w:rsidRPr="004311DE">
        <w:rPr>
          <w:rFonts w:ascii="Times New Roman" w:eastAsia="Times New Roman" w:hAnsi="Times New Roman" w:cs="Times New Roman"/>
          <w:color w:val="000000"/>
          <w:sz w:val="30"/>
          <w:szCs w:val="24"/>
        </w:rPr>
        <w:t xml:space="preserve">be a bad testimony to those who know you well enough to know you are not the great Christian your pastors says you should be – and </w:t>
      </w:r>
      <w:r>
        <w:rPr>
          <w:rFonts w:ascii="Times New Roman" w:eastAsia="Times New Roman" w:hAnsi="Times New Roman" w:cs="Times New Roman"/>
          <w:color w:val="000000"/>
          <w:sz w:val="30"/>
          <w:szCs w:val="24"/>
        </w:rPr>
        <w:t xml:space="preserve">yet </w:t>
      </w:r>
      <w:r w:rsidRPr="004311DE">
        <w:rPr>
          <w:rFonts w:ascii="Times New Roman" w:eastAsia="Times New Roman" w:hAnsi="Times New Roman" w:cs="Times New Roman"/>
          <w:color w:val="000000"/>
          <w:sz w:val="30"/>
          <w:szCs w:val="24"/>
        </w:rPr>
        <w:t xml:space="preserve">they would NOT see God do </w:t>
      </w:r>
      <w:r>
        <w:rPr>
          <w:rFonts w:ascii="Times New Roman" w:eastAsia="Times New Roman" w:hAnsi="Times New Roman" w:cs="Times New Roman"/>
          <w:color w:val="000000"/>
          <w:sz w:val="30"/>
          <w:szCs w:val="24"/>
        </w:rPr>
        <w:t xml:space="preserve">to you </w:t>
      </w:r>
      <w:r w:rsidRPr="004311DE">
        <w:rPr>
          <w:rFonts w:ascii="Times New Roman" w:eastAsia="Times New Roman" w:hAnsi="Times New Roman" w:cs="Times New Roman"/>
          <w:color w:val="000000"/>
          <w:sz w:val="30"/>
          <w:szCs w:val="24"/>
        </w:rPr>
        <w:t>what those verses promise to them that partake unworthily!</w:t>
      </w:r>
    </w:p>
    <w:p w:rsidR="001C4525" w:rsidRDefault="001C4525" w:rsidP="00D55A16">
      <w:pPr>
        <w:pStyle w:val="NoSpacing"/>
        <w:jc w:val="center"/>
        <w:rPr>
          <w:b/>
          <w:sz w:val="30"/>
        </w:rPr>
      </w:pPr>
    </w:p>
    <w:p w:rsidR="00D55A16" w:rsidRDefault="001C4525" w:rsidP="00D55A16">
      <w:pPr>
        <w:pStyle w:val="NoSpacing"/>
        <w:jc w:val="center"/>
        <w:rPr>
          <w:sz w:val="30"/>
        </w:rPr>
      </w:pPr>
      <w:r>
        <w:rPr>
          <w:b/>
          <w:sz w:val="30"/>
        </w:rPr>
        <w:t>T</w:t>
      </w:r>
      <w:r w:rsidR="00D55A16" w:rsidRPr="00D55A16">
        <w:rPr>
          <w:b/>
          <w:sz w:val="30"/>
        </w:rPr>
        <w:t>he supper to be concern</w:t>
      </w:r>
      <w:r w:rsidR="004311DE">
        <w:rPr>
          <w:b/>
          <w:sz w:val="30"/>
        </w:rPr>
        <w:t>ed about is the next supper, not the past supper</w:t>
      </w:r>
      <w:r>
        <w:rPr>
          <w:b/>
          <w:sz w:val="30"/>
        </w:rPr>
        <w:t>:</w:t>
      </w:r>
      <w:r w:rsidR="00D55A16" w:rsidRPr="00D55A16">
        <w:rPr>
          <w:b/>
          <w:sz w:val="30"/>
        </w:rPr>
        <w:t xml:space="preserve"> </w:t>
      </w:r>
    </w:p>
    <w:p w:rsidR="00D55A16" w:rsidRPr="009F12F9" w:rsidRDefault="001C4525" w:rsidP="00086772">
      <w:pPr>
        <w:pStyle w:val="NoSpacing"/>
        <w:jc w:val="both"/>
        <w:rPr>
          <w:b/>
          <w:sz w:val="30"/>
        </w:rPr>
      </w:pPr>
      <w:r w:rsidRPr="001C4525">
        <w:rPr>
          <w:b/>
          <w:i/>
          <w:color w:val="CC6600"/>
          <w:sz w:val="30"/>
        </w:rPr>
        <w:t xml:space="preserve">And I saw an angel standing in the sun; and he cried with </w:t>
      </w:r>
      <w:r w:rsidRPr="001C4525">
        <w:rPr>
          <w:b/>
          <w:i/>
          <w:color w:val="CC6600"/>
          <w:sz w:val="30"/>
        </w:rPr>
        <w:t xml:space="preserve">a loud voice, saying to all the </w:t>
      </w:r>
      <w:r w:rsidRPr="001C4525">
        <w:rPr>
          <w:b/>
          <w:i/>
          <w:color w:val="CC6600"/>
          <w:sz w:val="30"/>
        </w:rPr>
        <w:t>fowls that fly in the midst of heaven, Come and gather yourselves together unt</w:t>
      </w:r>
      <w:r w:rsidRPr="001C4525">
        <w:rPr>
          <w:b/>
          <w:i/>
          <w:color w:val="CC6600"/>
          <w:sz w:val="30"/>
        </w:rPr>
        <w:t xml:space="preserve">o the supper of the great God;  </w:t>
      </w:r>
      <w:r w:rsidRPr="001C4525">
        <w:rPr>
          <w:b/>
          <w:i/>
          <w:color w:val="CC6600"/>
          <w:sz w:val="30"/>
        </w:rPr>
        <w:t>That ye may eat the flesh of kings, and the flesh of captains, and the flesh of mighty men, and the flesh of horses, and of them that sit on them, and the flesh of all men, both free and bond, both small and great</w:t>
      </w:r>
      <w:r w:rsidRPr="001C4525">
        <w:rPr>
          <w:b/>
          <w:i/>
          <w:color w:val="CC6600"/>
          <w:sz w:val="26"/>
        </w:rPr>
        <w:t>.</w:t>
      </w:r>
      <w:r w:rsidRPr="001C4525">
        <w:rPr>
          <w:b/>
          <w:i/>
          <w:color w:val="CC6600"/>
          <w:sz w:val="26"/>
        </w:rPr>
        <w:t xml:space="preserve">  </w:t>
      </w:r>
      <w:r w:rsidRPr="001C4525">
        <w:rPr>
          <w:b/>
          <w:color w:val="FF0000"/>
          <w:sz w:val="26"/>
        </w:rPr>
        <w:t>Revelation 19:17</w:t>
      </w:r>
      <w:r w:rsidRPr="00D55A16">
        <w:rPr>
          <w:b/>
          <w:sz w:val="30"/>
        </w:rPr>
        <w:t>.</w:t>
      </w:r>
      <w:bookmarkStart w:id="0" w:name="_GoBack"/>
      <w:bookmarkEnd w:id="0"/>
    </w:p>
    <w:sectPr w:rsidR="00D55A16" w:rsidRPr="009F12F9" w:rsidSect="009F1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6D8"/>
    <w:multiLevelType w:val="multilevel"/>
    <w:tmpl w:val="D6C2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C2D62"/>
    <w:multiLevelType w:val="multilevel"/>
    <w:tmpl w:val="91DE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D7BF3"/>
    <w:multiLevelType w:val="multilevel"/>
    <w:tmpl w:val="E6E8D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01E7A"/>
    <w:multiLevelType w:val="multilevel"/>
    <w:tmpl w:val="D652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473D7"/>
    <w:multiLevelType w:val="multilevel"/>
    <w:tmpl w:val="890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F9"/>
    <w:rsid w:val="00021A2C"/>
    <w:rsid w:val="00086772"/>
    <w:rsid w:val="001C4525"/>
    <w:rsid w:val="001D5F21"/>
    <w:rsid w:val="00233481"/>
    <w:rsid w:val="004311DE"/>
    <w:rsid w:val="00467011"/>
    <w:rsid w:val="005045BB"/>
    <w:rsid w:val="006144E5"/>
    <w:rsid w:val="009235E3"/>
    <w:rsid w:val="00935638"/>
    <w:rsid w:val="009F12F9"/>
    <w:rsid w:val="00C8183F"/>
    <w:rsid w:val="00D55A16"/>
    <w:rsid w:val="00DC0721"/>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2608"/>
  <w15:chartTrackingRefBased/>
  <w15:docId w15:val="{FA05D7D0-AA47-430E-A409-76FBABB1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011"/>
    <w:rPr>
      <w:color w:val="0563C1" w:themeColor="hyperlink"/>
      <w:u w:val="single"/>
    </w:rPr>
  </w:style>
  <w:style w:type="paragraph" w:styleId="ListParagraph">
    <w:name w:val="List Paragraph"/>
    <w:basedOn w:val="Normal"/>
    <w:uiPriority w:val="34"/>
    <w:qFormat/>
    <w:rsid w:val="00DC0721"/>
    <w:pPr>
      <w:ind w:left="720"/>
      <w:contextualSpacing/>
    </w:pPr>
  </w:style>
  <w:style w:type="paragraph" w:styleId="NoSpacing">
    <w:name w:val="No Spacing"/>
    <w:uiPriority w:val="1"/>
    <w:qFormat/>
    <w:rsid w:val="00D55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0819">
      <w:bodyDiv w:val="1"/>
      <w:marLeft w:val="0"/>
      <w:marRight w:val="0"/>
      <w:marTop w:val="0"/>
      <w:marBottom w:val="0"/>
      <w:divBdr>
        <w:top w:val="none" w:sz="0" w:space="0" w:color="auto"/>
        <w:left w:val="none" w:sz="0" w:space="0" w:color="auto"/>
        <w:bottom w:val="none" w:sz="0" w:space="0" w:color="auto"/>
        <w:right w:val="none" w:sz="0" w:space="0" w:color="auto"/>
      </w:divBdr>
    </w:div>
    <w:div w:id="18970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tteredchristians.org/2012/ContrastChart3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6</cp:revision>
  <dcterms:created xsi:type="dcterms:W3CDTF">2016-12-17T19:15:00Z</dcterms:created>
  <dcterms:modified xsi:type="dcterms:W3CDTF">2016-12-17T21:29:00Z</dcterms:modified>
</cp:coreProperties>
</file>